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C288E" w14:textId="1848826D" w:rsidR="00170E1E" w:rsidRPr="00400580" w:rsidRDefault="00170E1E" w:rsidP="00170E1E">
      <w:pPr>
        <w:pBdr>
          <w:top w:val="single" w:sz="4" w:space="1" w:color="auto"/>
          <w:bottom w:val="single" w:sz="4" w:space="1" w:color="auto"/>
        </w:pBdr>
        <w:spacing w:line="240" w:lineRule="auto"/>
        <w:rPr>
          <w:rFonts w:ascii="Arial" w:hAnsi="Arial" w:cs="Arial"/>
          <w:sz w:val="18"/>
          <w:szCs w:val="18"/>
          <w:lang w:val="en-US"/>
        </w:rPr>
      </w:pPr>
      <w:r w:rsidRPr="00400580">
        <w:rPr>
          <w:rFonts w:ascii="Arial" w:hAnsi="Arial" w:cs="Arial"/>
          <w:sz w:val="18"/>
          <w:szCs w:val="18"/>
          <w:lang w:val="en-US"/>
        </w:rPr>
        <w:t>Proje</w:t>
      </w:r>
      <w:r w:rsidR="00CE49ED" w:rsidRPr="00400580">
        <w:rPr>
          <w:rFonts w:ascii="Arial" w:hAnsi="Arial" w:cs="Arial"/>
          <w:sz w:val="18"/>
          <w:szCs w:val="18"/>
          <w:lang w:val="en-US"/>
        </w:rPr>
        <w:t>c</w:t>
      </w:r>
      <w:r w:rsidRPr="00400580">
        <w:rPr>
          <w:rFonts w:ascii="Arial" w:hAnsi="Arial" w:cs="Arial"/>
          <w:sz w:val="18"/>
          <w:szCs w:val="18"/>
          <w:lang w:val="en-US"/>
        </w:rPr>
        <w:t>t</w:t>
      </w:r>
      <w:r w:rsidRPr="00400580">
        <w:rPr>
          <w:rFonts w:ascii="Arial" w:hAnsi="Arial" w:cs="Arial"/>
          <w:sz w:val="18"/>
          <w:szCs w:val="18"/>
          <w:lang w:val="en-US"/>
        </w:rPr>
        <w:tab/>
      </w:r>
      <w:r w:rsidRPr="00400580">
        <w:rPr>
          <w:rFonts w:ascii="Arial" w:hAnsi="Arial" w:cs="Arial"/>
          <w:sz w:val="18"/>
          <w:szCs w:val="18"/>
          <w:lang w:val="en-US"/>
        </w:rPr>
        <w:tab/>
        <w:t>xx</w:t>
      </w:r>
    </w:p>
    <w:p w14:paraId="4BEC77F9" w14:textId="5BD74272" w:rsidR="00170E1E" w:rsidRPr="00400580" w:rsidRDefault="00170E1E" w:rsidP="00170E1E">
      <w:pPr>
        <w:pBdr>
          <w:top w:val="single" w:sz="4" w:space="6" w:color="auto"/>
        </w:pBdr>
        <w:spacing w:line="240" w:lineRule="auto"/>
        <w:rPr>
          <w:rFonts w:ascii="Arial" w:hAnsi="Arial" w:cs="Arial"/>
          <w:b/>
          <w:lang w:val="en-US"/>
        </w:rPr>
      </w:pPr>
      <w:r w:rsidRPr="00400580">
        <w:rPr>
          <w:rFonts w:ascii="Arial" w:hAnsi="Arial" w:cs="Arial"/>
          <w:b/>
          <w:lang w:val="en-US"/>
        </w:rPr>
        <w:br/>
      </w:r>
      <w:r w:rsidR="004621A8" w:rsidRPr="00400580">
        <w:rPr>
          <w:rFonts w:ascii="Arial" w:hAnsi="Arial" w:cs="Arial"/>
          <w:b/>
          <w:lang w:val="en-US"/>
        </w:rPr>
        <w:t>SECIFICATION - Cleanroom</w:t>
      </w:r>
    </w:p>
    <w:p w14:paraId="67850C9E" w14:textId="67C9E10C" w:rsidR="00170E1E" w:rsidRPr="007B78C6" w:rsidRDefault="00170E1E" w:rsidP="00A91C8A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z w:val="18"/>
          <w:szCs w:val="18"/>
          <w:lang w:val="nl-BE"/>
        </w:rPr>
      </w:pPr>
      <w:r w:rsidRPr="00400580">
        <w:rPr>
          <w:rFonts w:ascii="Arial" w:hAnsi="Arial" w:cs="Arial"/>
          <w:sz w:val="16"/>
          <w:szCs w:val="16"/>
          <w:lang w:val="en-US"/>
        </w:rPr>
        <w:t>POS.</w:t>
      </w:r>
      <w:r w:rsidRPr="00400580">
        <w:rPr>
          <w:rFonts w:ascii="Arial" w:hAnsi="Arial" w:cs="Arial"/>
          <w:sz w:val="16"/>
          <w:szCs w:val="16"/>
          <w:lang w:val="en-US"/>
        </w:rPr>
        <w:tab/>
      </w:r>
      <w:r w:rsidRPr="00400580">
        <w:rPr>
          <w:rFonts w:ascii="Arial" w:hAnsi="Arial" w:cs="Arial"/>
          <w:sz w:val="16"/>
          <w:szCs w:val="16"/>
          <w:lang w:val="en-US"/>
        </w:rPr>
        <w:tab/>
      </w:r>
      <w:r w:rsidR="00387647" w:rsidRPr="007B78C6">
        <w:rPr>
          <w:rFonts w:ascii="Arial" w:hAnsi="Arial" w:cs="Arial"/>
          <w:sz w:val="16"/>
          <w:szCs w:val="16"/>
          <w:lang w:val="nl-BE"/>
        </w:rPr>
        <w:t>BESCHRIJVING</w:t>
      </w:r>
      <w:r w:rsidR="00146F46" w:rsidRPr="007B78C6">
        <w:rPr>
          <w:rFonts w:ascii="Arial" w:hAnsi="Arial" w:cs="Arial"/>
          <w:sz w:val="16"/>
          <w:szCs w:val="16"/>
          <w:lang w:val="nl-BE"/>
        </w:rPr>
        <w:tab/>
      </w:r>
      <w:r w:rsidR="00146F46" w:rsidRPr="007B78C6">
        <w:rPr>
          <w:rFonts w:ascii="Arial" w:hAnsi="Arial" w:cs="Arial"/>
          <w:sz w:val="16"/>
          <w:szCs w:val="16"/>
          <w:lang w:val="nl-BE"/>
        </w:rPr>
        <w:tab/>
      </w:r>
      <w:r w:rsidR="00BD775D" w:rsidRPr="007B78C6">
        <w:rPr>
          <w:rFonts w:ascii="Arial" w:hAnsi="Arial" w:cs="Arial"/>
          <w:sz w:val="16"/>
          <w:szCs w:val="16"/>
          <w:lang w:val="nl-BE"/>
        </w:rPr>
        <w:t>HOEVEELHEID</w:t>
      </w:r>
      <w:r w:rsidR="00146F46" w:rsidRPr="007B78C6">
        <w:rPr>
          <w:rFonts w:ascii="Arial" w:hAnsi="Arial" w:cs="Arial"/>
          <w:sz w:val="16"/>
          <w:szCs w:val="16"/>
          <w:lang w:val="nl-BE"/>
        </w:rPr>
        <w:tab/>
      </w:r>
      <w:r w:rsidR="00A91C8A" w:rsidRPr="007B78C6">
        <w:rPr>
          <w:rFonts w:ascii="Arial" w:hAnsi="Arial" w:cs="Arial"/>
          <w:sz w:val="16"/>
          <w:szCs w:val="16"/>
          <w:lang w:val="nl-BE"/>
        </w:rPr>
        <w:t>EENHEID</w:t>
      </w:r>
      <w:r w:rsidR="00146F46" w:rsidRPr="007B78C6">
        <w:rPr>
          <w:rFonts w:ascii="Arial" w:hAnsi="Arial" w:cs="Arial"/>
          <w:sz w:val="16"/>
          <w:szCs w:val="16"/>
          <w:lang w:val="nl-BE"/>
        </w:rPr>
        <w:tab/>
      </w:r>
      <w:r w:rsidR="00A91C8A" w:rsidRPr="007B78C6">
        <w:rPr>
          <w:rFonts w:ascii="Arial" w:hAnsi="Arial" w:cs="Arial"/>
          <w:sz w:val="16"/>
          <w:szCs w:val="16"/>
          <w:lang w:val="nl-BE"/>
        </w:rPr>
        <w:t>STUKPRIJS</w:t>
      </w:r>
      <w:r w:rsidR="00146F46" w:rsidRPr="007B78C6">
        <w:rPr>
          <w:rFonts w:ascii="Arial" w:hAnsi="Arial" w:cs="Arial"/>
          <w:sz w:val="16"/>
          <w:szCs w:val="16"/>
          <w:lang w:val="nl-BE"/>
        </w:rPr>
        <w:tab/>
      </w:r>
      <w:r w:rsidR="00A91C8A" w:rsidRPr="007B78C6">
        <w:rPr>
          <w:rFonts w:ascii="Arial" w:hAnsi="Arial" w:cs="Arial"/>
          <w:sz w:val="16"/>
          <w:szCs w:val="16"/>
          <w:lang w:val="nl-BE"/>
        </w:rPr>
        <w:t>TOTAALPRIJS</w:t>
      </w:r>
    </w:p>
    <w:p w14:paraId="7641ECE6" w14:textId="1135DC4C" w:rsidR="00170E1E" w:rsidRPr="007B78C6" w:rsidRDefault="00170E1E" w:rsidP="0017288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18"/>
          <w:szCs w:val="18"/>
          <w:lang w:val="nl-BE"/>
        </w:rPr>
      </w:pPr>
      <w:r w:rsidRPr="007B78C6">
        <w:rPr>
          <w:rFonts w:ascii="Arial" w:hAnsi="Arial" w:cs="Arial"/>
          <w:b/>
          <w:sz w:val="18"/>
          <w:szCs w:val="18"/>
          <w:lang w:val="nl-BE"/>
        </w:rPr>
        <w:t>01.01</w:t>
      </w:r>
      <w:r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387647" w:rsidRPr="007B78C6">
        <w:rPr>
          <w:rFonts w:ascii="Arial" w:hAnsi="Arial" w:cs="Arial"/>
          <w:b/>
          <w:sz w:val="18"/>
          <w:szCs w:val="18"/>
          <w:lang w:val="nl-BE"/>
        </w:rPr>
        <w:t>Cleanroom</w:t>
      </w:r>
      <w:r w:rsidR="007B78C6" w:rsidRPr="007B78C6">
        <w:rPr>
          <w:rFonts w:ascii="Arial" w:hAnsi="Arial" w:cs="Arial"/>
          <w:b/>
          <w:sz w:val="18"/>
          <w:szCs w:val="18"/>
          <w:lang w:val="nl-BE"/>
        </w:rPr>
        <w:t>poort</w:t>
      </w:r>
      <w:r w:rsidR="00387647" w:rsidRPr="007B78C6">
        <w:rPr>
          <w:rFonts w:ascii="Arial" w:hAnsi="Arial" w:cs="Arial"/>
          <w:b/>
          <w:sz w:val="18"/>
          <w:szCs w:val="18"/>
          <w:lang w:val="nl-BE"/>
        </w:rPr>
        <w:t>en</w:t>
      </w:r>
    </w:p>
    <w:p w14:paraId="5A2A3C26" w14:textId="77777777" w:rsidR="00170E1E" w:rsidRPr="007B78C6" w:rsidRDefault="00170E1E" w:rsidP="00170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386AAC9D" w14:textId="73181BD5" w:rsidR="003C3975" w:rsidRPr="007B78C6" w:rsidRDefault="00170E1E" w:rsidP="00D31A4E">
      <w:pPr>
        <w:spacing w:line="240" w:lineRule="auto"/>
        <w:ind w:left="1412" w:hanging="1410"/>
        <w:rPr>
          <w:rFonts w:ascii="Arial" w:hAnsi="Arial"/>
          <w:sz w:val="18"/>
          <w:szCs w:val="18"/>
          <w:lang w:val="nl-BE"/>
        </w:rPr>
      </w:pPr>
      <w:r w:rsidRPr="007B78C6">
        <w:rPr>
          <w:rFonts w:ascii="Arial" w:hAnsi="Arial" w:cs="Arial"/>
          <w:b/>
          <w:sz w:val="18"/>
          <w:szCs w:val="18"/>
          <w:lang w:val="nl-BE"/>
        </w:rPr>
        <w:t>01.01.0010</w:t>
      </w:r>
      <w:r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91C8A" w:rsidRPr="007B78C6">
        <w:rPr>
          <w:rFonts w:ascii="Arial" w:hAnsi="Arial" w:cs="Arial"/>
          <w:b/>
          <w:sz w:val="18"/>
          <w:szCs w:val="18"/>
          <w:lang w:val="nl-BE"/>
        </w:rPr>
        <w:t xml:space="preserve">HOGE SNELHEID TURBO </w:t>
      </w:r>
      <w:r w:rsidR="007B78C6" w:rsidRPr="007B78C6">
        <w:rPr>
          <w:rFonts w:ascii="Arial" w:hAnsi="Arial" w:cs="Arial"/>
          <w:b/>
          <w:sz w:val="18"/>
          <w:szCs w:val="18"/>
          <w:lang w:val="nl-BE"/>
        </w:rPr>
        <w:t>POORT</w:t>
      </w:r>
      <w:r w:rsidRPr="007B78C6">
        <w:rPr>
          <w:rFonts w:ascii="Arial" w:hAnsi="Arial" w:cs="Arial"/>
          <w:b/>
          <w:bCs/>
          <w:sz w:val="18"/>
          <w:szCs w:val="18"/>
          <w:lang w:val="nl-BE"/>
        </w:rPr>
        <w:br/>
      </w:r>
      <w:r w:rsidR="003C3975" w:rsidRPr="007B78C6">
        <w:rPr>
          <w:rFonts w:ascii="Arial" w:hAnsi="Arial"/>
          <w:sz w:val="18"/>
          <w:szCs w:val="18"/>
          <w:lang w:val="nl-BE"/>
        </w:rPr>
        <w:t xml:space="preserve">Toonaangevend product: </w:t>
      </w:r>
      <w:r w:rsidR="003C3975" w:rsidRPr="007B78C6">
        <w:rPr>
          <w:rFonts w:ascii="Arial" w:hAnsi="Arial"/>
          <w:b/>
          <w:bCs/>
          <w:i/>
          <w:iCs/>
          <w:sz w:val="18"/>
          <w:szCs w:val="18"/>
          <w:lang w:val="nl-BE"/>
        </w:rPr>
        <w:t>EFAFLEX</w:t>
      </w:r>
      <w:r w:rsidR="003C3975" w:rsidRPr="007B78C6">
        <w:rPr>
          <w:rFonts w:ascii="Arial" w:hAnsi="Arial"/>
          <w:b/>
          <w:bCs/>
          <w:sz w:val="18"/>
          <w:szCs w:val="18"/>
          <w:lang w:val="nl-BE"/>
        </w:rPr>
        <w:t xml:space="preserve"> type „EFA-STT</w:t>
      </w:r>
      <w:r w:rsidR="003C3975" w:rsidRPr="007B78C6">
        <w:rPr>
          <w:rFonts w:ascii="Arial" w:hAnsi="Arial"/>
          <w:b/>
          <w:bCs/>
          <w:sz w:val="18"/>
          <w:szCs w:val="18"/>
          <w:vertAlign w:val="superscript"/>
          <w:lang w:val="nl-BE"/>
        </w:rPr>
        <w:t>®</w:t>
      </w:r>
      <w:r w:rsidR="003C3975" w:rsidRPr="007B78C6">
        <w:rPr>
          <w:rFonts w:ascii="Arial" w:hAnsi="Arial"/>
          <w:b/>
          <w:bCs/>
          <w:sz w:val="18"/>
          <w:szCs w:val="18"/>
          <w:lang w:val="nl-BE"/>
        </w:rPr>
        <w:t xml:space="preserve"> CR“</w:t>
      </w:r>
    </w:p>
    <w:p w14:paraId="5E005086" w14:textId="242CC3E0" w:rsidR="00D31A4E" w:rsidRPr="007B78C6" w:rsidRDefault="003C3975" w:rsidP="003C3975">
      <w:pPr>
        <w:spacing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7B78C6">
        <w:rPr>
          <w:rFonts w:ascii="Arial" w:hAnsi="Arial"/>
          <w:sz w:val="18"/>
          <w:szCs w:val="18"/>
          <w:lang w:val="nl-BE"/>
        </w:rPr>
        <w:t xml:space="preserve">Fabricage:    </w:t>
      </w:r>
      <w:r w:rsidRPr="007B78C6">
        <w:rPr>
          <w:rFonts w:ascii="Arial" w:hAnsi="Arial"/>
          <w:b/>
          <w:bCs/>
          <w:sz w:val="18"/>
          <w:szCs w:val="18"/>
          <w:lang w:val="nl-BE"/>
        </w:rPr>
        <w:t>0,000 x 0,000 mm</w:t>
      </w:r>
      <w:r w:rsidR="00BC077C" w:rsidRPr="007B78C6">
        <w:rPr>
          <w:rFonts w:ascii="Arial" w:hAnsi="Arial" w:cs="Arial"/>
          <w:b/>
          <w:bCs/>
          <w:sz w:val="18"/>
          <w:szCs w:val="18"/>
          <w:lang w:val="nl-BE"/>
        </w:rPr>
        <w:br/>
      </w:r>
    </w:p>
    <w:p w14:paraId="53F49BD6" w14:textId="77777777" w:rsidR="0098072D" w:rsidRPr="007B78C6" w:rsidRDefault="00E13FDB" w:rsidP="00E57752">
      <w:pPr>
        <w:spacing w:line="240" w:lineRule="auto"/>
        <w:ind w:left="1412"/>
        <w:rPr>
          <w:rFonts w:ascii="Arial" w:hAnsi="Arial"/>
          <w:sz w:val="18"/>
          <w:szCs w:val="18"/>
          <w:lang w:val="nl-BE"/>
        </w:rPr>
      </w:pPr>
      <w:r w:rsidRPr="007B78C6">
        <w:rPr>
          <w:rFonts w:ascii="Arial" w:hAnsi="Arial"/>
          <w:sz w:val="18"/>
          <w:szCs w:val="18"/>
          <w:lang w:val="nl-BE"/>
        </w:rPr>
        <w:t>Productie, levering en installatie van:</w:t>
      </w:r>
    </w:p>
    <w:p w14:paraId="5B945BF7" w14:textId="7089A209" w:rsidR="0098072D" w:rsidRPr="007B78C6" w:rsidRDefault="00F163EA" w:rsidP="0098072D">
      <w:pPr>
        <w:spacing w:line="240" w:lineRule="auto"/>
        <w:ind w:left="1412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/>
          <w:sz w:val="18"/>
          <w:szCs w:val="18"/>
          <w:lang w:val="nl-BE"/>
        </w:rPr>
        <w:br/>
      </w:r>
      <w:r w:rsidR="0098072D" w:rsidRPr="007B78C6">
        <w:rPr>
          <w:rFonts w:ascii="Arial" w:hAnsi="Arial" w:cs="Arial"/>
          <w:sz w:val="18"/>
          <w:szCs w:val="18"/>
          <w:lang w:val="nl-BE"/>
        </w:rPr>
        <w:t>Hogesnelheidsturbo</w:t>
      </w:r>
      <w:r w:rsidR="007B78C6" w:rsidRPr="007B78C6">
        <w:rPr>
          <w:rFonts w:ascii="Arial" w:hAnsi="Arial" w:cs="Arial"/>
          <w:sz w:val="18"/>
          <w:szCs w:val="18"/>
          <w:lang w:val="nl-BE"/>
        </w:rPr>
        <w:t>poort</w:t>
      </w:r>
      <w:r w:rsidR="0098072D" w:rsidRPr="007B78C6">
        <w:rPr>
          <w:rFonts w:ascii="Arial" w:hAnsi="Arial" w:cs="Arial"/>
          <w:sz w:val="18"/>
          <w:szCs w:val="18"/>
          <w:lang w:val="nl-BE"/>
        </w:rPr>
        <w:t xml:space="preserve"> type ‘EFA-STT® CR’ met elektromechanische hoogwaardige aandrijving voor continu industrieel gebruik, bij voorkeur in cleanrooms tot ISO-klasse 8. Dit resulteert in een luchtverlies van maximaal 50 m³/u bij luchtdrukverschillen tot 30 Pa (afhankelijk van de grootte en de installatiezijde).</w:t>
      </w:r>
    </w:p>
    <w:p w14:paraId="388CF9A2" w14:textId="628F703E" w:rsidR="0098072D" w:rsidRPr="007B78C6" w:rsidRDefault="0098072D" w:rsidP="00D75D4C">
      <w:pPr>
        <w:spacing w:line="240" w:lineRule="auto"/>
        <w:ind w:left="1412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 xml:space="preserve">Zelfdragende, zijdelingse stalen frames; stalen onderdelen standaard verzinkt, spiraalvormige </w:t>
      </w:r>
      <w:r w:rsidR="007B78C6" w:rsidRPr="007B78C6">
        <w:rPr>
          <w:rFonts w:ascii="Arial" w:hAnsi="Arial" w:cs="Arial"/>
          <w:sz w:val="18"/>
          <w:szCs w:val="18"/>
          <w:lang w:val="nl-BE"/>
        </w:rPr>
        <w:t>poort</w:t>
      </w:r>
      <w:r w:rsidRPr="007B78C6">
        <w:rPr>
          <w:rFonts w:ascii="Arial" w:hAnsi="Arial" w:cs="Arial"/>
          <w:sz w:val="18"/>
          <w:szCs w:val="18"/>
          <w:lang w:val="nl-BE"/>
        </w:rPr>
        <w:t>bladbevestiging en complete bekleding (kan worden neergeklapt voor inspectiedoeleinden). De kracht wordt aan beide zijden uitgeoefend: hiervoor is een synchrone as geïnstalleerd. Precisierolassemblages met kogellagers worden gebruikt om een nauwkeurige, soepele en stille geleiding van de scharnierstrips (met speciale labyrintafdichtingen) te garanderen</w:t>
      </w:r>
    </w:p>
    <w:p w14:paraId="56086DE7" w14:textId="369A1A4E" w:rsidR="00E57752" w:rsidRPr="007B78C6" w:rsidRDefault="0098072D" w:rsidP="0098072D">
      <w:pPr>
        <w:spacing w:line="240" w:lineRule="auto"/>
        <w:ind w:left="1412"/>
        <w:rPr>
          <w:rFonts w:ascii="Arial" w:hAnsi="Arial"/>
          <w:b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 xml:space="preserve">In de </w:t>
      </w:r>
      <w:r w:rsidR="007B78C6" w:rsidRPr="007B78C6">
        <w:rPr>
          <w:rFonts w:ascii="Arial" w:hAnsi="Arial" w:cs="Arial"/>
          <w:sz w:val="18"/>
          <w:szCs w:val="18"/>
          <w:lang w:val="nl-BE"/>
        </w:rPr>
        <w:t>poort</w:t>
      </w:r>
      <w:r w:rsidRPr="007B78C6">
        <w:rPr>
          <w:rFonts w:ascii="Arial" w:hAnsi="Arial" w:cs="Arial"/>
          <w:sz w:val="18"/>
          <w:szCs w:val="18"/>
          <w:lang w:val="nl-BE"/>
        </w:rPr>
        <w:t xml:space="preserve">kozijnen is ook een voldoende gedimensioneerd trekveermechanisme geïnstalleerd, dat in overeenstemming met DIN EN 12604 zorgt voor het gewichtsbalans van het </w:t>
      </w:r>
      <w:r w:rsidR="007B78C6" w:rsidRPr="007B78C6">
        <w:rPr>
          <w:rFonts w:ascii="Arial" w:hAnsi="Arial" w:cs="Arial"/>
          <w:sz w:val="18"/>
          <w:szCs w:val="18"/>
          <w:lang w:val="nl-BE"/>
        </w:rPr>
        <w:t>poort</w:t>
      </w:r>
      <w:r w:rsidRPr="007B78C6">
        <w:rPr>
          <w:rFonts w:ascii="Arial" w:hAnsi="Arial" w:cs="Arial"/>
          <w:sz w:val="18"/>
          <w:szCs w:val="18"/>
          <w:lang w:val="nl-BE"/>
        </w:rPr>
        <w:t xml:space="preserve">blad en het handmatig openen van de </w:t>
      </w:r>
      <w:r w:rsidR="007B78C6" w:rsidRPr="007B78C6">
        <w:rPr>
          <w:rFonts w:ascii="Arial" w:hAnsi="Arial" w:cs="Arial"/>
          <w:sz w:val="18"/>
          <w:szCs w:val="18"/>
          <w:lang w:val="nl-BE"/>
        </w:rPr>
        <w:t>poort</w:t>
      </w:r>
      <w:r w:rsidRPr="007B78C6">
        <w:rPr>
          <w:rFonts w:ascii="Arial" w:hAnsi="Arial" w:cs="Arial"/>
          <w:sz w:val="18"/>
          <w:szCs w:val="18"/>
          <w:lang w:val="nl-BE"/>
        </w:rPr>
        <w:t xml:space="preserve"> garandeert (bijvoorbeeld bij stroomuitval).</w:t>
      </w:r>
    </w:p>
    <w:p w14:paraId="567A1F6D" w14:textId="6C5FAA57" w:rsidR="00D75D4C" w:rsidRPr="007B78C6" w:rsidRDefault="007B78C6" w:rsidP="00D75D4C">
      <w:pPr>
        <w:spacing w:line="240" w:lineRule="auto"/>
        <w:ind w:left="1412"/>
        <w:rPr>
          <w:rFonts w:ascii="Arial" w:hAnsi="Arial"/>
          <w:bCs/>
          <w:sz w:val="18"/>
          <w:szCs w:val="18"/>
          <w:lang w:val="nl-BE"/>
        </w:rPr>
      </w:pPr>
      <w:r w:rsidRPr="007B78C6">
        <w:rPr>
          <w:rFonts w:ascii="Arial" w:hAnsi="Arial"/>
          <w:bCs/>
          <w:sz w:val="18"/>
          <w:szCs w:val="18"/>
          <w:lang w:val="nl-BE"/>
        </w:rPr>
        <w:t>Poort</w:t>
      </w:r>
      <w:r w:rsidR="00D75D4C" w:rsidRPr="007B78C6">
        <w:rPr>
          <w:rFonts w:ascii="Arial" w:hAnsi="Arial"/>
          <w:bCs/>
          <w:sz w:val="18"/>
          <w:szCs w:val="18"/>
          <w:lang w:val="nl-BE"/>
        </w:rPr>
        <w:t xml:space="preserve">vleugel bestaande uit twee buitenrails van geanodiseerd aluminium en een middengedeelte van transparant, enkelwandig acrylglas. Het zichtbare oppervlak van de </w:t>
      </w:r>
      <w:r w:rsidRPr="007B78C6">
        <w:rPr>
          <w:rFonts w:ascii="Arial" w:hAnsi="Arial"/>
          <w:bCs/>
          <w:sz w:val="18"/>
          <w:szCs w:val="18"/>
          <w:lang w:val="nl-BE"/>
        </w:rPr>
        <w:t>poort</w:t>
      </w:r>
      <w:r w:rsidR="00D75D4C" w:rsidRPr="007B78C6">
        <w:rPr>
          <w:rFonts w:ascii="Arial" w:hAnsi="Arial"/>
          <w:bCs/>
          <w:sz w:val="18"/>
          <w:szCs w:val="18"/>
          <w:lang w:val="nl-BE"/>
        </w:rPr>
        <w:t>vleugel van minimaal 70% zorgt voor permanente helderheid.</w:t>
      </w:r>
    </w:p>
    <w:p w14:paraId="786310C6" w14:textId="59A7AEA5" w:rsidR="00D75D4C" w:rsidRPr="007B78C6" w:rsidRDefault="00D75D4C" w:rsidP="00D75D4C">
      <w:pPr>
        <w:spacing w:line="240" w:lineRule="auto"/>
        <w:ind w:left="1412"/>
        <w:rPr>
          <w:rFonts w:ascii="Arial" w:hAnsi="Arial"/>
          <w:bCs/>
          <w:sz w:val="18"/>
          <w:szCs w:val="18"/>
          <w:lang w:val="nl-BE"/>
        </w:rPr>
      </w:pPr>
      <w:r w:rsidRPr="007B78C6">
        <w:rPr>
          <w:rFonts w:ascii="Arial" w:hAnsi="Arial"/>
          <w:bCs/>
          <w:sz w:val="18"/>
          <w:szCs w:val="18"/>
          <w:lang w:val="nl-BE"/>
        </w:rPr>
        <w:t xml:space="preserve">De spiraalconstructie is zo ontworpen dat de lamellen van de </w:t>
      </w:r>
      <w:r w:rsidR="007B78C6" w:rsidRPr="007B78C6">
        <w:rPr>
          <w:rFonts w:ascii="Arial" w:hAnsi="Arial"/>
          <w:bCs/>
          <w:sz w:val="18"/>
          <w:szCs w:val="18"/>
          <w:lang w:val="nl-BE"/>
        </w:rPr>
        <w:t>poort</w:t>
      </w:r>
      <w:r w:rsidRPr="007B78C6">
        <w:rPr>
          <w:rFonts w:ascii="Arial" w:hAnsi="Arial"/>
          <w:bCs/>
          <w:sz w:val="18"/>
          <w:szCs w:val="18"/>
          <w:lang w:val="nl-BE"/>
        </w:rPr>
        <w:t>vleugel volledig contactloos en dus slijtagevrij en geruisloos langs elkaar lopen.</w:t>
      </w:r>
    </w:p>
    <w:p w14:paraId="63ACE465" w14:textId="4777EBB7" w:rsidR="00D75D4C" w:rsidRPr="007B78C6" w:rsidRDefault="00D75D4C" w:rsidP="00D75D4C">
      <w:pPr>
        <w:spacing w:line="240" w:lineRule="auto"/>
        <w:ind w:left="1412"/>
        <w:rPr>
          <w:rFonts w:ascii="Arial" w:hAnsi="Arial"/>
          <w:bCs/>
          <w:sz w:val="18"/>
          <w:szCs w:val="18"/>
          <w:lang w:val="nl-BE"/>
        </w:rPr>
      </w:pPr>
      <w:r w:rsidRPr="007B78C6">
        <w:rPr>
          <w:rFonts w:ascii="Arial" w:hAnsi="Arial"/>
          <w:bCs/>
          <w:sz w:val="18"/>
          <w:szCs w:val="18"/>
          <w:lang w:val="nl-BE"/>
        </w:rPr>
        <w:t xml:space="preserve">De </w:t>
      </w:r>
      <w:r w:rsidR="007B78C6" w:rsidRPr="007B78C6">
        <w:rPr>
          <w:rFonts w:ascii="Arial" w:hAnsi="Arial"/>
          <w:bCs/>
          <w:sz w:val="18"/>
          <w:szCs w:val="18"/>
          <w:lang w:val="nl-BE"/>
        </w:rPr>
        <w:t>poort</w:t>
      </w:r>
      <w:r w:rsidRPr="007B78C6">
        <w:rPr>
          <w:rFonts w:ascii="Arial" w:hAnsi="Arial"/>
          <w:bCs/>
          <w:sz w:val="18"/>
          <w:szCs w:val="18"/>
          <w:lang w:val="nl-BE"/>
        </w:rPr>
        <w:t xml:space="preserve"> wordt aangedreven door een motorrem, die moet worden ontworpen als een hoogfrequente motor. De </w:t>
      </w:r>
      <w:r w:rsidR="007B78C6" w:rsidRPr="007B78C6">
        <w:rPr>
          <w:rFonts w:ascii="Arial" w:hAnsi="Arial"/>
          <w:bCs/>
          <w:sz w:val="18"/>
          <w:szCs w:val="18"/>
          <w:lang w:val="nl-BE"/>
        </w:rPr>
        <w:t>poort</w:t>
      </w:r>
      <w:r w:rsidRPr="007B78C6">
        <w:rPr>
          <w:rFonts w:ascii="Arial" w:hAnsi="Arial"/>
          <w:bCs/>
          <w:sz w:val="18"/>
          <w:szCs w:val="18"/>
          <w:lang w:val="nl-BE"/>
        </w:rPr>
        <w:t>posities worden continu bewaakt door een absolute encoder.</w:t>
      </w:r>
    </w:p>
    <w:p w14:paraId="22617991" w14:textId="717C1C0B" w:rsidR="00D75D4C" w:rsidRPr="007B78C6" w:rsidRDefault="00D75D4C" w:rsidP="00D75D4C">
      <w:pPr>
        <w:spacing w:line="240" w:lineRule="auto"/>
        <w:ind w:left="1412"/>
        <w:rPr>
          <w:rFonts w:ascii="Arial" w:hAnsi="Arial"/>
          <w:bCs/>
          <w:sz w:val="18"/>
          <w:szCs w:val="18"/>
          <w:lang w:val="nl-BE"/>
        </w:rPr>
      </w:pPr>
      <w:r w:rsidRPr="007B78C6">
        <w:rPr>
          <w:rFonts w:ascii="Arial" w:hAnsi="Arial"/>
          <w:bCs/>
          <w:sz w:val="18"/>
          <w:szCs w:val="18"/>
          <w:lang w:val="nl-BE"/>
        </w:rPr>
        <w:t xml:space="preserve">De leveringsomvang omvat een eenrichtingslichtbarrière, die in het </w:t>
      </w:r>
      <w:r w:rsidR="007B78C6" w:rsidRPr="007B78C6">
        <w:rPr>
          <w:rFonts w:ascii="Arial" w:hAnsi="Arial"/>
          <w:bCs/>
          <w:sz w:val="18"/>
          <w:szCs w:val="18"/>
          <w:lang w:val="nl-BE"/>
        </w:rPr>
        <w:t>poort</w:t>
      </w:r>
      <w:r w:rsidRPr="007B78C6">
        <w:rPr>
          <w:rFonts w:ascii="Arial" w:hAnsi="Arial"/>
          <w:bCs/>
          <w:sz w:val="18"/>
          <w:szCs w:val="18"/>
          <w:lang w:val="nl-BE"/>
        </w:rPr>
        <w:t xml:space="preserve">kozijn is geïntegreerd, en een elektrische veiligheidscontactstrip volgens DIN EN12453, die zelfcontrolerend is. De voedingskabel moet worden beschermd in een energieketting binnen het </w:t>
      </w:r>
      <w:r w:rsidR="007B78C6" w:rsidRPr="007B78C6">
        <w:rPr>
          <w:rFonts w:ascii="Arial" w:hAnsi="Arial"/>
          <w:bCs/>
          <w:sz w:val="18"/>
          <w:szCs w:val="18"/>
          <w:lang w:val="nl-BE"/>
        </w:rPr>
        <w:t>poort</w:t>
      </w:r>
      <w:r w:rsidRPr="007B78C6">
        <w:rPr>
          <w:rFonts w:ascii="Arial" w:hAnsi="Arial"/>
          <w:bCs/>
          <w:sz w:val="18"/>
          <w:szCs w:val="18"/>
          <w:lang w:val="nl-BE"/>
        </w:rPr>
        <w:t>kozijn.</w:t>
      </w:r>
    </w:p>
    <w:p w14:paraId="51B0FF37" w14:textId="6B277160" w:rsidR="00D75D4C" w:rsidRPr="007B78C6" w:rsidRDefault="00D75D4C" w:rsidP="00D75D4C">
      <w:pPr>
        <w:spacing w:line="240" w:lineRule="auto"/>
        <w:ind w:left="1412"/>
        <w:rPr>
          <w:rFonts w:ascii="Arial" w:hAnsi="Arial"/>
          <w:bCs/>
          <w:sz w:val="18"/>
          <w:szCs w:val="18"/>
          <w:lang w:val="nl-BE"/>
        </w:rPr>
      </w:pPr>
      <w:r w:rsidRPr="007B78C6">
        <w:rPr>
          <w:rFonts w:ascii="Arial" w:hAnsi="Arial"/>
          <w:bCs/>
          <w:sz w:val="18"/>
          <w:szCs w:val="18"/>
          <w:lang w:val="nl-BE"/>
        </w:rPr>
        <w:t>Een noodstopschakelaar is standaard op de schakelkast gemonteerd.</w:t>
      </w:r>
    </w:p>
    <w:p w14:paraId="24D11815" w14:textId="63356F2D" w:rsidR="00D75D4C" w:rsidRPr="007B78C6" w:rsidRDefault="00D75D4C" w:rsidP="00D75D4C">
      <w:pPr>
        <w:spacing w:line="240" w:lineRule="auto"/>
        <w:ind w:left="1412"/>
        <w:rPr>
          <w:rFonts w:ascii="Arial" w:hAnsi="Arial"/>
          <w:bCs/>
          <w:sz w:val="18"/>
          <w:szCs w:val="18"/>
          <w:lang w:val="nl-BE"/>
        </w:rPr>
      </w:pPr>
      <w:r w:rsidRPr="007B78C6">
        <w:rPr>
          <w:rFonts w:ascii="Arial" w:hAnsi="Arial"/>
          <w:bCs/>
          <w:sz w:val="18"/>
          <w:szCs w:val="18"/>
          <w:lang w:val="nl-BE"/>
        </w:rPr>
        <w:t>De MICROPROCESSOR CONTROL wordt samen met de geïntegreerde frequentieomvormer in een aparte kunststof schakelkast, beschermingsklasse IP 65, geïnstalleerd. Aansluiting op 230V of 400V -50 Hz stroomvoorziening ter plaatse.</w:t>
      </w:r>
    </w:p>
    <w:p w14:paraId="47DE35FE" w14:textId="291DDCA8" w:rsidR="008822F6" w:rsidRPr="007B78C6" w:rsidRDefault="00D75D4C" w:rsidP="00D75D4C">
      <w:pPr>
        <w:spacing w:line="240" w:lineRule="auto"/>
        <w:ind w:left="1412"/>
        <w:rPr>
          <w:rFonts w:ascii="Arial" w:hAnsi="Arial"/>
          <w:bCs/>
          <w:sz w:val="18"/>
          <w:szCs w:val="18"/>
          <w:lang w:val="nl-BE"/>
        </w:rPr>
      </w:pPr>
      <w:r w:rsidRPr="007B78C6">
        <w:rPr>
          <w:rFonts w:ascii="Arial" w:hAnsi="Arial"/>
          <w:bCs/>
          <w:sz w:val="18"/>
          <w:szCs w:val="18"/>
          <w:lang w:val="nl-BE"/>
        </w:rPr>
        <w:t xml:space="preserve">Aan alle voorschriften volgens DIN EN 13241 wordt voldaan. Weerstand tegen windbelasting volgens DIN EN 12424 tot klasse 4. (De waarden zijn afhankelijk van de </w:t>
      </w:r>
      <w:r w:rsidR="007B78C6" w:rsidRPr="007B78C6">
        <w:rPr>
          <w:rFonts w:ascii="Arial" w:hAnsi="Arial"/>
          <w:bCs/>
          <w:sz w:val="18"/>
          <w:szCs w:val="18"/>
          <w:lang w:val="nl-BE"/>
        </w:rPr>
        <w:t>poort</w:t>
      </w:r>
      <w:r w:rsidRPr="007B78C6">
        <w:rPr>
          <w:rFonts w:ascii="Arial" w:hAnsi="Arial"/>
          <w:bCs/>
          <w:sz w:val="18"/>
          <w:szCs w:val="18"/>
          <w:lang w:val="nl-BE"/>
        </w:rPr>
        <w:t>afmetingen en de uitrusting).</w:t>
      </w:r>
    </w:p>
    <w:p w14:paraId="6BA87351" w14:textId="77777777" w:rsidR="008822F6" w:rsidRPr="007B78C6" w:rsidRDefault="00BC077C" w:rsidP="008822F6">
      <w:pPr>
        <w:spacing w:after="0" w:line="240" w:lineRule="auto"/>
        <w:ind w:left="1412"/>
        <w:rPr>
          <w:rFonts w:ascii="Arial" w:hAnsi="Arial" w:cs="Arial"/>
          <w:b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br/>
      </w:r>
      <w:r w:rsidR="008822F6" w:rsidRPr="007B78C6">
        <w:rPr>
          <w:rFonts w:ascii="Arial" w:hAnsi="Arial" w:cs="Arial"/>
          <w:b/>
          <w:sz w:val="18"/>
          <w:szCs w:val="18"/>
          <w:lang w:val="nl-BE"/>
        </w:rPr>
        <w:t>OPENINGSSNELHEID:        ca. 2,5 m/sec.</w:t>
      </w:r>
    </w:p>
    <w:p w14:paraId="385CDE1E" w14:textId="074F6321" w:rsidR="008822F6" w:rsidRPr="007B78C6" w:rsidRDefault="008822F6" w:rsidP="008822F6">
      <w:pPr>
        <w:spacing w:after="0" w:line="240" w:lineRule="auto"/>
        <w:ind w:left="1412"/>
        <w:rPr>
          <w:rFonts w:ascii="Arial" w:hAnsi="Arial" w:cs="Arial"/>
          <w:b/>
          <w:sz w:val="18"/>
          <w:szCs w:val="18"/>
          <w:lang w:val="nl-BE"/>
        </w:rPr>
      </w:pPr>
      <w:r w:rsidRPr="007B78C6">
        <w:rPr>
          <w:rFonts w:ascii="Arial" w:hAnsi="Arial" w:cs="Arial"/>
          <w:b/>
          <w:sz w:val="18"/>
          <w:szCs w:val="18"/>
          <w:lang w:val="nl-BE"/>
        </w:rPr>
        <w:t xml:space="preserve">MAX: </w:t>
      </w:r>
      <w:r w:rsidR="007B78C6" w:rsidRPr="007B78C6">
        <w:rPr>
          <w:rFonts w:ascii="Arial" w:hAnsi="Arial" w:cs="Arial"/>
          <w:b/>
          <w:sz w:val="18"/>
          <w:szCs w:val="18"/>
          <w:lang w:val="nl-BE"/>
        </w:rPr>
        <w:t>POORT</w:t>
      </w:r>
      <w:r w:rsidRPr="007B78C6">
        <w:rPr>
          <w:rFonts w:ascii="Arial" w:hAnsi="Arial" w:cs="Arial"/>
          <w:b/>
          <w:sz w:val="18"/>
          <w:szCs w:val="18"/>
          <w:lang w:val="nl-BE"/>
        </w:rPr>
        <w:t xml:space="preserve">BLADSNELHEID:    tot ca. 3,0 m/sec.    (afhankelijk van de </w:t>
      </w:r>
      <w:r w:rsidR="007B78C6" w:rsidRPr="007B78C6">
        <w:rPr>
          <w:rFonts w:ascii="Arial" w:hAnsi="Arial" w:cs="Arial"/>
          <w:b/>
          <w:sz w:val="18"/>
          <w:szCs w:val="18"/>
          <w:lang w:val="nl-BE"/>
        </w:rPr>
        <w:t>poort</w:t>
      </w:r>
      <w:r w:rsidRPr="007B78C6">
        <w:rPr>
          <w:rFonts w:ascii="Arial" w:hAnsi="Arial" w:cs="Arial"/>
          <w:b/>
          <w:sz w:val="18"/>
          <w:szCs w:val="18"/>
          <w:lang w:val="nl-BE"/>
        </w:rPr>
        <w:t>maat)</w:t>
      </w:r>
    </w:p>
    <w:p w14:paraId="65DE5EA6" w14:textId="5DC1E9C2" w:rsidR="00533300" w:rsidRPr="007B78C6" w:rsidRDefault="008822F6" w:rsidP="008822F6">
      <w:pPr>
        <w:spacing w:after="0" w:line="240" w:lineRule="auto"/>
        <w:ind w:left="1412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b/>
          <w:sz w:val="18"/>
          <w:szCs w:val="18"/>
          <w:lang w:val="nl-BE"/>
        </w:rPr>
        <w:t>SLUITSNELHEID:        ca. 1,0 m/sec.</w:t>
      </w:r>
      <w:r w:rsidR="00BC077C" w:rsidRPr="007B78C6">
        <w:rPr>
          <w:rFonts w:ascii="Arial" w:hAnsi="Arial" w:cs="Arial"/>
          <w:sz w:val="18"/>
          <w:szCs w:val="18"/>
          <w:lang w:val="nl-BE"/>
        </w:rPr>
        <w:br/>
      </w:r>
      <w:r w:rsidR="00BC077C" w:rsidRPr="007B78C6">
        <w:rPr>
          <w:rFonts w:ascii="Arial" w:hAnsi="Arial" w:cs="Arial"/>
          <w:sz w:val="18"/>
          <w:szCs w:val="18"/>
          <w:lang w:val="nl-BE"/>
        </w:rPr>
        <w:br/>
      </w:r>
    </w:p>
    <w:p w14:paraId="34E5373F" w14:textId="77777777" w:rsidR="009F6E2F" w:rsidRPr="007B78C6" w:rsidRDefault="009F6E2F" w:rsidP="001C363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Met functionele tests en inbedrijfstelling voor vrije opening:</w:t>
      </w:r>
    </w:p>
    <w:p w14:paraId="29258CC3" w14:textId="2D627FCA" w:rsidR="001C3639" w:rsidRPr="007B78C6" w:rsidRDefault="001C3639" w:rsidP="001C363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br/>
      </w:r>
      <w:r w:rsidR="009F6E2F" w:rsidRPr="007B78C6">
        <w:rPr>
          <w:rFonts w:ascii="Arial" w:hAnsi="Arial" w:cs="Arial"/>
          <w:sz w:val="18"/>
          <w:szCs w:val="18"/>
          <w:lang w:val="nl-BE"/>
        </w:rPr>
        <w:t>Breedte = ............... mm x Hoogte = ............... mm</w:t>
      </w:r>
      <w:r w:rsidRPr="007B78C6">
        <w:rPr>
          <w:rFonts w:ascii="Arial" w:hAnsi="Arial" w:cs="Arial"/>
          <w:sz w:val="18"/>
          <w:szCs w:val="18"/>
          <w:lang w:val="nl-BE"/>
        </w:rPr>
        <w:br/>
      </w:r>
      <w:r w:rsidRPr="007B78C6">
        <w:rPr>
          <w:rFonts w:ascii="Arial" w:hAnsi="Arial" w:cs="Arial"/>
          <w:sz w:val="18"/>
          <w:szCs w:val="18"/>
          <w:lang w:val="nl-BE"/>
        </w:rPr>
        <w:br/>
      </w:r>
      <w:r w:rsidRPr="007B78C6">
        <w:rPr>
          <w:rFonts w:ascii="Arial" w:hAnsi="Arial" w:cs="Arial"/>
          <w:sz w:val="18"/>
          <w:szCs w:val="18"/>
          <w:lang w:val="nl-BE"/>
        </w:rPr>
        <w:br/>
      </w:r>
      <w:r w:rsidR="006C5052" w:rsidRPr="007B78C6">
        <w:rPr>
          <w:rFonts w:ascii="Arial" w:hAnsi="Arial" w:cs="Arial"/>
          <w:sz w:val="18"/>
          <w:szCs w:val="18"/>
          <w:lang w:val="nl-BE"/>
        </w:rPr>
        <w:t>Aangeboden product:</w:t>
      </w:r>
    </w:p>
    <w:p w14:paraId="2095EE28" w14:textId="77777777" w:rsidR="001C3639" w:rsidRPr="007B78C6" w:rsidRDefault="001C3639" w:rsidP="001C363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</w:p>
    <w:p w14:paraId="5D711CAA" w14:textId="77777777" w:rsidR="006C5052" w:rsidRPr="007B78C6" w:rsidRDefault="006C5052" w:rsidP="006C5052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/>
          <w:i/>
          <w:sz w:val="18"/>
          <w:szCs w:val="18"/>
          <w:lang w:val="nl-BE"/>
        </w:rPr>
      </w:pPr>
      <w:r w:rsidRPr="007B78C6">
        <w:rPr>
          <w:rFonts w:ascii="Arial" w:hAnsi="Arial"/>
          <w:i/>
          <w:sz w:val="18"/>
          <w:szCs w:val="18"/>
          <w:lang w:val="nl-BE"/>
        </w:rPr>
        <w:t xml:space="preserve">EFAFLEX type „EFA-STT® CR“ </w:t>
      </w:r>
    </w:p>
    <w:p w14:paraId="12A88442" w14:textId="30CD373A" w:rsidR="001C3639" w:rsidRPr="007B78C6" w:rsidRDefault="006C5052" w:rsidP="006C5052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b/>
          <w:sz w:val="18"/>
          <w:szCs w:val="18"/>
          <w:lang w:val="nl-BE"/>
        </w:rPr>
      </w:pPr>
      <w:r w:rsidRPr="007B78C6">
        <w:rPr>
          <w:rFonts w:ascii="Arial" w:hAnsi="Arial"/>
          <w:iCs/>
          <w:sz w:val="18"/>
          <w:szCs w:val="18"/>
          <w:lang w:val="nl-BE"/>
        </w:rPr>
        <w:t>(Specificatie van de inschrijver)</w:t>
      </w:r>
      <w:r w:rsidR="001C3639" w:rsidRPr="007B78C6">
        <w:rPr>
          <w:rFonts w:ascii="Arial" w:hAnsi="Arial" w:cs="Arial"/>
          <w:sz w:val="18"/>
          <w:szCs w:val="18"/>
          <w:lang w:val="nl-BE"/>
        </w:rPr>
        <w:tab/>
      </w:r>
      <w:r w:rsidR="00CE59AF" w:rsidRPr="007B78C6">
        <w:rPr>
          <w:rFonts w:ascii="Arial" w:hAnsi="Arial" w:cs="Arial"/>
          <w:sz w:val="18"/>
          <w:szCs w:val="18"/>
          <w:lang w:val="nl-BE"/>
        </w:rPr>
        <w:tab/>
      </w:r>
      <w:r w:rsidR="001C3639" w:rsidRPr="007B78C6">
        <w:rPr>
          <w:rFonts w:ascii="Arial" w:hAnsi="Arial" w:cs="Arial"/>
          <w:b/>
          <w:sz w:val="18"/>
          <w:szCs w:val="18"/>
          <w:lang w:val="nl-BE"/>
        </w:rPr>
        <w:t>1,000</w:t>
      </w:r>
      <w:r w:rsidR="001C3639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>stukken</w:t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1C3639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1C3639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65E6A394" w14:textId="77777777" w:rsidR="001C3639" w:rsidRPr="007B78C6" w:rsidRDefault="001C3639" w:rsidP="001C36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5C1E492B" w14:textId="77777777" w:rsidR="001C3639" w:rsidRPr="007B78C6" w:rsidRDefault="001C3639" w:rsidP="001C36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27FEA318" w14:textId="77777777" w:rsidR="00972F12" w:rsidRPr="007B78C6" w:rsidRDefault="00972F12" w:rsidP="001C36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6F2933C9" w14:textId="77777777" w:rsidR="00D402DD" w:rsidRPr="007B78C6" w:rsidRDefault="00D402DD" w:rsidP="00D402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77ED96C1" w14:textId="77777777" w:rsidR="00972F12" w:rsidRPr="007B78C6" w:rsidRDefault="00D402DD" w:rsidP="00972F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7B78C6">
        <w:rPr>
          <w:rFonts w:ascii="Arial" w:hAnsi="Arial" w:cs="Arial"/>
          <w:b/>
          <w:sz w:val="18"/>
          <w:szCs w:val="18"/>
          <w:lang w:val="nl-BE"/>
        </w:rPr>
        <w:lastRenderedPageBreak/>
        <w:t>01.01.0020</w:t>
      </w:r>
      <w:r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972F12" w:rsidRPr="007B78C6">
        <w:rPr>
          <w:rFonts w:ascii="Arial" w:hAnsi="Arial" w:cs="Arial"/>
          <w:b/>
          <w:bCs/>
          <w:sz w:val="18"/>
          <w:szCs w:val="18"/>
          <w:lang w:val="nl-BE"/>
        </w:rPr>
        <w:t>Spiraalvormige afdekking aan de onderkant en voorkant:</w:t>
      </w:r>
    </w:p>
    <w:p w14:paraId="475CD93D" w14:textId="77777777" w:rsidR="00972F12" w:rsidRPr="007B78C6" w:rsidRDefault="00972F12" w:rsidP="00972F12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Gegalvaniseerd plaatstaal, gepoedercoat of roestvrij staal (V2A)</w:t>
      </w:r>
    </w:p>
    <w:p w14:paraId="21579B27" w14:textId="454BF495" w:rsidR="00D402DD" w:rsidRPr="007B78C6" w:rsidRDefault="00972F12" w:rsidP="00972F12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 xml:space="preserve">(Verplicht voor </w:t>
      </w:r>
      <w:r w:rsidR="007B78C6" w:rsidRPr="007B78C6">
        <w:rPr>
          <w:rFonts w:ascii="Arial" w:hAnsi="Arial" w:cs="Arial"/>
          <w:sz w:val="18"/>
          <w:szCs w:val="18"/>
          <w:lang w:val="nl-BE"/>
        </w:rPr>
        <w:t>poort</w:t>
      </w:r>
      <w:r w:rsidRPr="007B78C6">
        <w:rPr>
          <w:rFonts w:ascii="Arial" w:hAnsi="Arial" w:cs="Arial"/>
          <w:sz w:val="18"/>
          <w:szCs w:val="18"/>
          <w:lang w:val="nl-BE"/>
        </w:rPr>
        <w:t>hoogtes onder 2500 mm)</w:t>
      </w:r>
      <w:r w:rsidR="00D402DD" w:rsidRPr="007B78C6">
        <w:rPr>
          <w:rFonts w:ascii="Arial" w:hAnsi="Arial" w:cs="Arial"/>
          <w:sz w:val="18"/>
          <w:szCs w:val="18"/>
          <w:lang w:val="nl-BE"/>
        </w:rPr>
        <w:tab/>
      </w:r>
      <w:r w:rsidR="00D402DD" w:rsidRPr="007B78C6">
        <w:rPr>
          <w:rFonts w:ascii="Arial" w:hAnsi="Arial" w:cs="Arial"/>
          <w:sz w:val="18"/>
          <w:szCs w:val="18"/>
          <w:lang w:val="nl-BE"/>
        </w:rPr>
        <w:tab/>
      </w:r>
      <w:r w:rsidR="00D402DD" w:rsidRPr="007B78C6">
        <w:rPr>
          <w:rFonts w:ascii="Arial" w:hAnsi="Arial" w:cs="Arial"/>
          <w:sz w:val="18"/>
          <w:szCs w:val="18"/>
          <w:lang w:val="nl-BE"/>
        </w:rPr>
        <w:tab/>
      </w:r>
      <w:r w:rsidR="00D402DD" w:rsidRPr="007B78C6">
        <w:rPr>
          <w:rFonts w:ascii="Arial" w:hAnsi="Arial" w:cs="Arial"/>
          <w:sz w:val="18"/>
          <w:szCs w:val="18"/>
          <w:lang w:val="nl-BE"/>
        </w:rPr>
        <w:tab/>
      </w:r>
      <w:r w:rsidR="00D402DD" w:rsidRPr="007B78C6">
        <w:rPr>
          <w:rFonts w:ascii="Arial" w:hAnsi="Arial" w:cs="Arial"/>
          <w:sz w:val="18"/>
          <w:szCs w:val="18"/>
          <w:lang w:val="nl-BE"/>
        </w:rPr>
        <w:tab/>
      </w:r>
      <w:r w:rsidR="00D402DD" w:rsidRPr="007B78C6">
        <w:rPr>
          <w:rFonts w:ascii="Arial" w:hAnsi="Arial" w:cs="Arial"/>
          <w:sz w:val="18"/>
          <w:szCs w:val="18"/>
          <w:lang w:val="nl-BE"/>
        </w:rPr>
        <w:tab/>
      </w:r>
      <w:r w:rsidR="00D4252D" w:rsidRPr="007B78C6">
        <w:rPr>
          <w:rFonts w:ascii="Arial" w:hAnsi="Arial" w:cs="Arial"/>
          <w:sz w:val="18"/>
          <w:szCs w:val="18"/>
          <w:lang w:val="nl-BE"/>
        </w:rPr>
        <w:tab/>
      </w:r>
      <w:r w:rsidR="00D4252D" w:rsidRPr="007B78C6">
        <w:rPr>
          <w:rFonts w:ascii="Arial" w:hAnsi="Arial" w:cs="Arial"/>
          <w:sz w:val="18"/>
          <w:szCs w:val="18"/>
          <w:lang w:val="nl-BE"/>
        </w:rPr>
        <w:tab/>
      </w:r>
      <w:r w:rsidR="00D4252D" w:rsidRPr="007B78C6">
        <w:rPr>
          <w:rFonts w:ascii="Arial" w:hAnsi="Arial" w:cs="Arial"/>
          <w:sz w:val="18"/>
          <w:szCs w:val="18"/>
          <w:lang w:val="nl-BE"/>
        </w:rPr>
        <w:tab/>
      </w:r>
      <w:r w:rsidR="00D4252D" w:rsidRPr="007B78C6">
        <w:rPr>
          <w:rFonts w:ascii="Arial" w:hAnsi="Arial" w:cs="Arial"/>
          <w:sz w:val="18"/>
          <w:szCs w:val="18"/>
          <w:lang w:val="nl-BE"/>
        </w:rPr>
        <w:tab/>
      </w:r>
      <w:r w:rsidR="00D402DD" w:rsidRPr="007B78C6">
        <w:rPr>
          <w:rFonts w:ascii="Arial" w:hAnsi="Arial" w:cs="Arial"/>
          <w:b/>
          <w:sz w:val="18"/>
          <w:szCs w:val="18"/>
          <w:lang w:val="nl-BE"/>
        </w:rPr>
        <w:t>1,000</w:t>
      </w:r>
      <w:r w:rsidR="00D402DD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>stukken</w:t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D402DD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D402DD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D402DD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38E7FADD" w14:textId="77777777" w:rsidR="00D402DD" w:rsidRPr="007B78C6" w:rsidRDefault="00D402DD" w:rsidP="00D402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368FC601" w14:textId="77777777" w:rsidR="00D402DD" w:rsidRPr="007B78C6" w:rsidRDefault="00D402DD" w:rsidP="00D402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44ABE669" w14:textId="77777777" w:rsidR="00D402DD" w:rsidRPr="007B78C6" w:rsidRDefault="00D402DD" w:rsidP="00D402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1FC51AA0" w14:textId="679B1EA0" w:rsidR="00CE59AF" w:rsidRPr="007B78C6" w:rsidRDefault="00D402DD" w:rsidP="00D402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7B78C6">
        <w:rPr>
          <w:rFonts w:ascii="Arial" w:hAnsi="Arial" w:cs="Arial"/>
          <w:b/>
          <w:sz w:val="18"/>
          <w:szCs w:val="18"/>
          <w:lang w:val="nl-BE"/>
        </w:rPr>
        <w:t>01.01.0030</w:t>
      </w:r>
      <w:r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CE59AF" w:rsidRPr="007B78C6">
        <w:rPr>
          <w:rFonts w:ascii="Arial" w:hAnsi="Arial" w:cs="Arial"/>
          <w:b/>
          <w:bCs/>
          <w:sz w:val="18"/>
          <w:szCs w:val="18"/>
          <w:lang w:val="nl-BE"/>
        </w:rPr>
        <w:t>Spiraalvormige afdekking aan de bovenkant als stofkap:</w:t>
      </w:r>
    </w:p>
    <w:p w14:paraId="6DA3A54E" w14:textId="77777777" w:rsidR="008B4622" w:rsidRPr="007B78C6" w:rsidRDefault="008B4622" w:rsidP="008B4622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Gegalvaniseerd plaatstaal, gepoedercoat of roestvrij staal (V2A)</w:t>
      </w:r>
    </w:p>
    <w:p w14:paraId="6D7CED87" w14:textId="76A3D076" w:rsidR="00D402DD" w:rsidRPr="007B78C6" w:rsidRDefault="008B4622" w:rsidP="008B4622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(Niet beschikbaar voor installatie aan de koude zijde)</w:t>
      </w:r>
      <w:r w:rsidR="00D402DD" w:rsidRPr="007B78C6">
        <w:rPr>
          <w:rFonts w:ascii="Arial" w:hAnsi="Arial" w:cs="Arial"/>
          <w:sz w:val="18"/>
          <w:szCs w:val="18"/>
          <w:lang w:val="nl-BE"/>
        </w:rPr>
        <w:tab/>
      </w:r>
      <w:r w:rsidR="00D402DD" w:rsidRPr="007B78C6">
        <w:rPr>
          <w:rFonts w:ascii="Arial" w:hAnsi="Arial" w:cs="Arial"/>
          <w:sz w:val="18"/>
          <w:szCs w:val="18"/>
          <w:lang w:val="nl-BE"/>
        </w:rPr>
        <w:tab/>
      </w:r>
      <w:r w:rsidR="00D402DD" w:rsidRPr="007B78C6">
        <w:rPr>
          <w:rFonts w:ascii="Arial" w:hAnsi="Arial" w:cs="Arial"/>
          <w:sz w:val="18"/>
          <w:szCs w:val="18"/>
          <w:lang w:val="nl-BE"/>
        </w:rPr>
        <w:tab/>
      </w:r>
      <w:r w:rsidR="00D402DD" w:rsidRPr="007B78C6">
        <w:rPr>
          <w:rFonts w:ascii="Arial" w:hAnsi="Arial" w:cs="Arial"/>
          <w:sz w:val="18"/>
          <w:szCs w:val="18"/>
          <w:lang w:val="nl-BE"/>
        </w:rPr>
        <w:tab/>
      </w:r>
      <w:r w:rsidR="00D402DD" w:rsidRPr="007B78C6">
        <w:rPr>
          <w:rFonts w:ascii="Arial" w:hAnsi="Arial" w:cs="Arial"/>
          <w:sz w:val="18"/>
          <w:szCs w:val="18"/>
          <w:lang w:val="nl-BE"/>
        </w:rPr>
        <w:tab/>
      </w:r>
      <w:r w:rsidR="00030B6B" w:rsidRPr="007B78C6">
        <w:rPr>
          <w:rFonts w:ascii="Arial" w:hAnsi="Arial" w:cs="Arial"/>
          <w:sz w:val="18"/>
          <w:szCs w:val="18"/>
          <w:lang w:val="nl-BE"/>
        </w:rPr>
        <w:tab/>
      </w:r>
      <w:r w:rsidR="00030B6B" w:rsidRPr="007B78C6">
        <w:rPr>
          <w:rFonts w:ascii="Arial" w:hAnsi="Arial" w:cs="Arial"/>
          <w:sz w:val="18"/>
          <w:szCs w:val="18"/>
          <w:lang w:val="nl-BE"/>
        </w:rPr>
        <w:tab/>
      </w:r>
      <w:r w:rsidR="00030B6B" w:rsidRPr="007B78C6">
        <w:rPr>
          <w:rFonts w:ascii="Arial" w:hAnsi="Arial" w:cs="Arial"/>
          <w:sz w:val="18"/>
          <w:szCs w:val="18"/>
          <w:lang w:val="nl-BE"/>
        </w:rPr>
        <w:tab/>
      </w:r>
      <w:r w:rsidR="00030B6B" w:rsidRPr="007B78C6">
        <w:rPr>
          <w:rFonts w:ascii="Arial" w:hAnsi="Arial" w:cs="Arial"/>
          <w:sz w:val="18"/>
          <w:szCs w:val="18"/>
          <w:lang w:val="nl-BE"/>
        </w:rPr>
        <w:tab/>
      </w:r>
      <w:r w:rsidR="00030B6B" w:rsidRPr="007B78C6">
        <w:rPr>
          <w:rFonts w:ascii="Arial" w:hAnsi="Arial" w:cs="Arial"/>
          <w:sz w:val="18"/>
          <w:szCs w:val="18"/>
          <w:lang w:val="nl-BE"/>
        </w:rPr>
        <w:tab/>
      </w:r>
      <w:r w:rsidR="00D402DD" w:rsidRPr="007B78C6">
        <w:rPr>
          <w:rFonts w:ascii="Arial" w:hAnsi="Arial" w:cs="Arial"/>
          <w:b/>
          <w:sz w:val="18"/>
          <w:szCs w:val="18"/>
          <w:lang w:val="nl-BE"/>
        </w:rPr>
        <w:t>1,000</w:t>
      </w:r>
      <w:r w:rsidR="00D402DD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>stukken</w:t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D402DD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D402DD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D402DD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6CB134C6" w14:textId="77777777" w:rsidR="00D402DD" w:rsidRPr="007B78C6" w:rsidRDefault="00D402DD" w:rsidP="00D402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23707AC9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1BABB07A" w14:textId="77777777" w:rsidR="008B4622" w:rsidRPr="007B78C6" w:rsidRDefault="00A81D80" w:rsidP="008B46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7B78C6">
        <w:rPr>
          <w:rFonts w:ascii="Arial" w:hAnsi="Arial" w:cs="Arial"/>
          <w:b/>
          <w:sz w:val="18"/>
          <w:szCs w:val="18"/>
          <w:lang w:val="nl-BE"/>
        </w:rPr>
        <w:t>01.01.00</w:t>
      </w:r>
      <w:r w:rsidR="00C93AE7" w:rsidRPr="007B78C6">
        <w:rPr>
          <w:rFonts w:ascii="Arial" w:hAnsi="Arial" w:cs="Arial"/>
          <w:b/>
          <w:sz w:val="18"/>
          <w:szCs w:val="18"/>
          <w:lang w:val="nl-BE"/>
        </w:rPr>
        <w:t>4</w:t>
      </w:r>
      <w:r w:rsidRPr="007B78C6">
        <w:rPr>
          <w:rFonts w:ascii="Arial" w:hAnsi="Arial" w:cs="Arial"/>
          <w:b/>
          <w:sz w:val="18"/>
          <w:szCs w:val="18"/>
          <w:lang w:val="nl-BE"/>
        </w:rPr>
        <w:t>0</w:t>
      </w:r>
      <w:r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8B4622" w:rsidRPr="007B78C6">
        <w:rPr>
          <w:rFonts w:ascii="Arial" w:hAnsi="Arial" w:cs="Arial"/>
          <w:b/>
          <w:bCs/>
          <w:sz w:val="18"/>
          <w:szCs w:val="18"/>
          <w:lang w:val="nl-BE"/>
        </w:rPr>
        <w:t>Infrarood aanwezigheidsdetector:</w:t>
      </w:r>
    </w:p>
    <w:p w14:paraId="09091EA5" w14:textId="77777777" w:rsidR="001D3699" w:rsidRPr="007B78C6" w:rsidRDefault="001D3699" w:rsidP="001D369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 xml:space="preserve">Met actieve detectie van bewegende EN </w:t>
      </w:r>
    </w:p>
    <w:p w14:paraId="3DE94F39" w14:textId="77777777" w:rsidR="001D3699" w:rsidRPr="007B78C6" w:rsidRDefault="001D3699" w:rsidP="001D369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stationaire objecten.</w:t>
      </w:r>
    </w:p>
    <w:p w14:paraId="3A9108C9" w14:textId="77777777" w:rsidR="001D3699" w:rsidRPr="007B78C6" w:rsidRDefault="001D3699" w:rsidP="001D369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Voor persoonlijke en poortbeveiliging.</w:t>
      </w:r>
    </w:p>
    <w:p w14:paraId="690AE102" w14:textId="77777777" w:rsidR="001D3699" w:rsidRPr="007B78C6" w:rsidRDefault="001D3699" w:rsidP="001D369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Verschillende uitvoeringen:</w:t>
      </w:r>
    </w:p>
    <w:p w14:paraId="6166E955" w14:textId="77777777" w:rsidR="001D3699" w:rsidRPr="007B78C6" w:rsidRDefault="001D3699" w:rsidP="001D369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•    Boven het poortsysteem aan de muur.</w:t>
      </w:r>
    </w:p>
    <w:p w14:paraId="6730D77F" w14:textId="4721CC34" w:rsidR="00A81D80" w:rsidRPr="007B78C6" w:rsidRDefault="001D3699" w:rsidP="001D369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Kleur: zwart of wit.</w:t>
      </w:r>
      <w:r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B16553" w:rsidRPr="007B78C6">
        <w:rPr>
          <w:rFonts w:ascii="Arial" w:hAnsi="Arial" w:cs="Arial"/>
          <w:sz w:val="18"/>
          <w:szCs w:val="18"/>
          <w:lang w:val="nl-BE"/>
        </w:rPr>
        <w:tab/>
      </w:r>
      <w:r w:rsidR="00B16553" w:rsidRPr="007B78C6">
        <w:rPr>
          <w:rFonts w:ascii="Arial" w:hAnsi="Arial" w:cs="Arial"/>
          <w:sz w:val="18"/>
          <w:szCs w:val="18"/>
          <w:lang w:val="nl-BE"/>
        </w:rPr>
        <w:tab/>
      </w:r>
      <w:r w:rsidR="00B16553" w:rsidRPr="007B78C6">
        <w:rPr>
          <w:rFonts w:ascii="Arial" w:hAnsi="Arial" w:cs="Arial"/>
          <w:sz w:val="18"/>
          <w:szCs w:val="18"/>
          <w:lang w:val="nl-BE"/>
        </w:rPr>
        <w:tab/>
      </w:r>
      <w:r w:rsidR="00B16553" w:rsidRPr="007B78C6">
        <w:rPr>
          <w:rFonts w:ascii="Arial" w:hAnsi="Arial" w:cs="Arial"/>
          <w:sz w:val="18"/>
          <w:szCs w:val="18"/>
          <w:lang w:val="nl-BE"/>
        </w:rPr>
        <w:tab/>
      </w:r>
      <w:r w:rsidR="00B16553" w:rsidRPr="007B78C6">
        <w:rPr>
          <w:rFonts w:ascii="Arial" w:hAnsi="Arial" w:cs="Arial"/>
          <w:sz w:val="18"/>
          <w:szCs w:val="18"/>
          <w:lang w:val="nl-BE"/>
        </w:rPr>
        <w:tab/>
      </w:r>
      <w:r w:rsidR="00B16553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>1,000</w:t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>stukken</w:t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57C81567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31E9EA55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75CF9784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37F49E96" w14:textId="6A989BBC" w:rsidR="00A81D80" w:rsidRPr="00590555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590555">
        <w:rPr>
          <w:rFonts w:ascii="Arial" w:hAnsi="Arial" w:cs="Arial"/>
          <w:b/>
          <w:sz w:val="18"/>
          <w:szCs w:val="18"/>
          <w:lang w:val="en-US"/>
        </w:rPr>
        <w:t>01.01.00</w:t>
      </w:r>
      <w:r w:rsidR="00C93AE7" w:rsidRPr="00590555">
        <w:rPr>
          <w:rFonts w:ascii="Arial" w:hAnsi="Arial" w:cs="Arial"/>
          <w:b/>
          <w:sz w:val="18"/>
          <w:szCs w:val="18"/>
          <w:lang w:val="en-US"/>
        </w:rPr>
        <w:t>5</w:t>
      </w:r>
      <w:r w:rsidRPr="00590555">
        <w:rPr>
          <w:rFonts w:ascii="Arial" w:hAnsi="Arial" w:cs="Arial"/>
          <w:b/>
          <w:sz w:val="18"/>
          <w:szCs w:val="18"/>
          <w:lang w:val="en-US"/>
        </w:rPr>
        <w:t>0</w:t>
      </w:r>
      <w:r w:rsidRPr="00590555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CE1569" w:rsidRPr="00CE1569">
        <w:rPr>
          <w:rFonts w:ascii="Arial" w:hAnsi="Arial" w:cs="Arial"/>
          <w:b/>
          <w:bCs/>
          <w:sz w:val="18"/>
          <w:szCs w:val="18"/>
          <w:lang w:val="en-US"/>
        </w:rPr>
        <w:t>Contactloze</w:t>
      </w:r>
      <w:proofErr w:type="spellEnd"/>
      <w:r w:rsidR="00CE1569" w:rsidRPr="00CE1569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="00CE1569" w:rsidRPr="00CE1569">
        <w:rPr>
          <w:rFonts w:ascii="Arial" w:hAnsi="Arial" w:cs="Arial"/>
          <w:b/>
          <w:bCs/>
          <w:sz w:val="18"/>
          <w:szCs w:val="18"/>
          <w:lang w:val="en-US"/>
        </w:rPr>
        <w:t>pulsgenerator</w:t>
      </w:r>
      <w:proofErr w:type="spellEnd"/>
      <w:r w:rsidR="00CE1569" w:rsidRPr="00CE1569">
        <w:rPr>
          <w:rFonts w:ascii="Arial" w:hAnsi="Arial" w:cs="Arial"/>
          <w:b/>
          <w:bCs/>
          <w:sz w:val="18"/>
          <w:szCs w:val="18"/>
          <w:lang w:val="en-US"/>
        </w:rPr>
        <w:t>:</w:t>
      </w:r>
    </w:p>
    <w:p w14:paraId="6F37A120" w14:textId="77777777" w:rsidR="00CE1569" w:rsidRPr="00CE1569" w:rsidRDefault="00CE1569" w:rsidP="00CE156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CE1569">
        <w:rPr>
          <w:rFonts w:ascii="Arial" w:hAnsi="Arial" w:cs="Arial"/>
          <w:sz w:val="18"/>
          <w:szCs w:val="18"/>
          <w:lang w:val="en-US"/>
        </w:rPr>
        <w:t>Type ‘Magic Switch Chroma’</w:t>
      </w:r>
    </w:p>
    <w:p w14:paraId="442D2B61" w14:textId="77777777" w:rsidR="00CE1569" w:rsidRPr="007B78C6" w:rsidRDefault="00CE1569" w:rsidP="00CE156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Verschillende uitvoeringen:</w:t>
      </w:r>
    </w:p>
    <w:p w14:paraId="13E611AA" w14:textId="77777777" w:rsidR="00CE1569" w:rsidRPr="007B78C6" w:rsidRDefault="00CE1569" w:rsidP="00CE156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•    Opbouwmontage op de muur</w:t>
      </w:r>
    </w:p>
    <w:p w14:paraId="7C407009" w14:textId="77777777" w:rsidR="00CE1569" w:rsidRPr="007B78C6" w:rsidRDefault="00CE1569" w:rsidP="00CE156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met een inbouwdiepte van 20 mm</w:t>
      </w:r>
    </w:p>
    <w:p w14:paraId="4F16FBD6" w14:textId="77777777" w:rsidR="00CE1569" w:rsidRPr="007B78C6" w:rsidRDefault="00CE1569" w:rsidP="00CE156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•    Inbouwmontage op de muur</w:t>
      </w:r>
    </w:p>
    <w:p w14:paraId="7EC833AF" w14:textId="414675CB" w:rsidR="00A81D80" w:rsidRPr="007B78C6" w:rsidRDefault="00CE1569" w:rsidP="00CE156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met een inbouwdiepte van 7 mm</w:t>
      </w:r>
      <w:r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F40D1A" w:rsidRPr="007B78C6">
        <w:rPr>
          <w:rFonts w:ascii="Arial" w:hAnsi="Arial" w:cs="Arial"/>
          <w:sz w:val="18"/>
          <w:szCs w:val="18"/>
          <w:lang w:val="nl-BE"/>
        </w:rPr>
        <w:tab/>
      </w:r>
      <w:r w:rsidR="00F40D1A" w:rsidRPr="007B78C6">
        <w:rPr>
          <w:rFonts w:ascii="Arial" w:hAnsi="Arial" w:cs="Arial"/>
          <w:sz w:val="18"/>
          <w:szCs w:val="18"/>
          <w:lang w:val="nl-BE"/>
        </w:rPr>
        <w:tab/>
      </w:r>
      <w:r w:rsidR="00F40D1A" w:rsidRPr="007B78C6">
        <w:rPr>
          <w:rFonts w:ascii="Arial" w:hAnsi="Arial" w:cs="Arial"/>
          <w:sz w:val="18"/>
          <w:szCs w:val="18"/>
          <w:lang w:val="nl-BE"/>
        </w:rPr>
        <w:tab/>
      </w:r>
      <w:r w:rsidR="00F40D1A" w:rsidRPr="007B78C6">
        <w:rPr>
          <w:rFonts w:ascii="Arial" w:hAnsi="Arial" w:cs="Arial"/>
          <w:sz w:val="18"/>
          <w:szCs w:val="18"/>
          <w:lang w:val="nl-BE"/>
        </w:rPr>
        <w:tab/>
      </w:r>
      <w:r w:rsidR="00F40D1A" w:rsidRPr="007B78C6">
        <w:rPr>
          <w:rFonts w:ascii="Arial" w:hAnsi="Arial" w:cs="Arial"/>
          <w:sz w:val="18"/>
          <w:szCs w:val="18"/>
          <w:lang w:val="nl-BE"/>
        </w:rPr>
        <w:tab/>
      </w:r>
      <w:r w:rsidR="00F40D1A" w:rsidRPr="007B78C6">
        <w:rPr>
          <w:rFonts w:ascii="Arial" w:hAnsi="Arial" w:cs="Arial"/>
          <w:sz w:val="18"/>
          <w:szCs w:val="18"/>
          <w:lang w:val="nl-BE"/>
        </w:rPr>
        <w:tab/>
      </w:r>
      <w:r w:rsidR="00F40D1A" w:rsidRPr="007B78C6">
        <w:rPr>
          <w:rFonts w:ascii="Arial" w:hAnsi="Arial" w:cs="Arial"/>
          <w:sz w:val="18"/>
          <w:szCs w:val="18"/>
          <w:lang w:val="nl-BE"/>
        </w:rPr>
        <w:tab/>
      </w:r>
      <w:r w:rsidR="00F40D1A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>1,000</w:t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>stukken</w:t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6173B8C2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2F83D1CE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6F1491D1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032AF1CB" w14:textId="108846D1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7B78C6">
        <w:rPr>
          <w:rFonts w:ascii="Arial" w:hAnsi="Arial" w:cs="Arial"/>
          <w:b/>
          <w:sz w:val="18"/>
          <w:szCs w:val="18"/>
          <w:lang w:val="nl-BE"/>
        </w:rPr>
        <w:t>01.01.00</w:t>
      </w:r>
      <w:r w:rsidR="00C93AE7" w:rsidRPr="007B78C6">
        <w:rPr>
          <w:rFonts w:ascii="Arial" w:hAnsi="Arial" w:cs="Arial"/>
          <w:b/>
          <w:sz w:val="18"/>
          <w:szCs w:val="18"/>
          <w:lang w:val="nl-BE"/>
        </w:rPr>
        <w:t>6</w:t>
      </w:r>
      <w:r w:rsidRPr="007B78C6">
        <w:rPr>
          <w:rFonts w:ascii="Arial" w:hAnsi="Arial" w:cs="Arial"/>
          <w:b/>
          <w:sz w:val="18"/>
          <w:szCs w:val="18"/>
          <w:lang w:val="nl-BE"/>
        </w:rPr>
        <w:t>0</w:t>
      </w:r>
      <w:r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CE1569" w:rsidRPr="007B78C6">
        <w:rPr>
          <w:rFonts w:ascii="Arial" w:hAnsi="Arial" w:cs="Arial"/>
          <w:b/>
          <w:bCs/>
          <w:sz w:val="18"/>
          <w:szCs w:val="18"/>
          <w:lang w:val="nl-BE"/>
        </w:rPr>
        <w:t>Drukknoppen geschikt voor cleanrooms:</w:t>
      </w:r>
    </w:p>
    <w:p w14:paraId="23517F16" w14:textId="77777777" w:rsidR="00CE1569" w:rsidRPr="007B78C6" w:rsidRDefault="00CE1569" w:rsidP="00CE156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 xml:space="preserve">Drukknop TYPE Jung LS 990 in </w:t>
      </w:r>
    </w:p>
    <w:p w14:paraId="74BFBC0B" w14:textId="445D1048" w:rsidR="00A81D80" w:rsidRPr="007B78C6" w:rsidRDefault="00CE1569" w:rsidP="00CE156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verschillende uitvoeringen</w:t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E43EE2" w:rsidRPr="007B78C6">
        <w:rPr>
          <w:rFonts w:ascii="Arial" w:hAnsi="Arial" w:cs="Arial"/>
          <w:sz w:val="18"/>
          <w:szCs w:val="18"/>
          <w:lang w:val="nl-BE"/>
        </w:rPr>
        <w:tab/>
      </w:r>
      <w:r w:rsidR="00E43EE2" w:rsidRPr="007B78C6">
        <w:rPr>
          <w:rFonts w:ascii="Arial" w:hAnsi="Arial" w:cs="Arial"/>
          <w:sz w:val="18"/>
          <w:szCs w:val="18"/>
          <w:lang w:val="nl-BE"/>
        </w:rPr>
        <w:tab/>
      </w:r>
      <w:r w:rsidR="00E43EE2" w:rsidRPr="007B78C6">
        <w:rPr>
          <w:rFonts w:ascii="Arial" w:hAnsi="Arial" w:cs="Arial"/>
          <w:sz w:val="18"/>
          <w:szCs w:val="18"/>
          <w:lang w:val="nl-BE"/>
        </w:rPr>
        <w:tab/>
      </w:r>
      <w:r w:rsidR="00E43EE2" w:rsidRPr="007B78C6">
        <w:rPr>
          <w:rFonts w:ascii="Arial" w:hAnsi="Arial" w:cs="Arial"/>
          <w:sz w:val="18"/>
          <w:szCs w:val="18"/>
          <w:lang w:val="nl-BE"/>
        </w:rPr>
        <w:tab/>
      </w:r>
      <w:r w:rsidR="00E43EE2" w:rsidRPr="007B78C6">
        <w:rPr>
          <w:rFonts w:ascii="Arial" w:hAnsi="Arial" w:cs="Arial"/>
          <w:sz w:val="18"/>
          <w:szCs w:val="18"/>
          <w:lang w:val="nl-BE"/>
        </w:rPr>
        <w:tab/>
      </w:r>
      <w:r w:rsidR="00E43EE2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>1,000</w:t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>stukken</w:t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7A9DE874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16EBB117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6AF57813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7D15855A" w14:textId="77777777" w:rsidR="0096683D" w:rsidRPr="007B78C6" w:rsidRDefault="00A81D80" w:rsidP="009668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7B78C6">
        <w:rPr>
          <w:rFonts w:ascii="Arial" w:hAnsi="Arial" w:cs="Arial"/>
          <w:b/>
          <w:sz w:val="18"/>
          <w:szCs w:val="18"/>
          <w:lang w:val="nl-BE"/>
        </w:rPr>
        <w:t>01.01.00</w:t>
      </w:r>
      <w:r w:rsidR="00C93AE7" w:rsidRPr="007B78C6">
        <w:rPr>
          <w:rFonts w:ascii="Arial" w:hAnsi="Arial" w:cs="Arial"/>
          <w:b/>
          <w:sz w:val="18"/>
          <w:szCs w:val="18"/>
          <w:lang w:val="nl-BE"/>
        </w:rPr>
        <w:t>7</w:t>
      </w:r>
      <w:r w:rsidRPr="007B78C6">
        <w:rPr>
          <w:rFonts w:ascii="Arial" w:hAnsi="Arial" w:cs="Arial"/>
          <w:b/>
          <w:sz w:val="18"/>
          <w:szCs w:val="18"/>
          <w:lang w:val="nl-BE"/>
        </w:rPr>
        <w:t>0</w:t>
      </w:r>
      <w:r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96683D" w:rsidRPr="007B78C6">
        <w:rPr>
          <w:rFonts w:ascii="Arial" w:hAnsi="Arial" w:cs="Arial"/>
          <w:b/>
          <w:bCs/>
          <w:sz w:val="18"/>
          <w:szCs w:val="18"/>
          <w:lang w:val="nl-BE"/>
        </w:rPr>
        <w:t>Verkeerslichtdisplays:</w:t>
      </w:r>
    </w:p>
    <w:p w14:paraId="46A8D4BE" w14:textId="77777777" w:rsidR="00203BF5" w:rsidRPr="007B78C6" w:rsidRDefault="00203BF5" w:rsidP="00203BF5">
      <w:pPr>
        <w:autoSpaceDE w:val="0"/>
        <w:autoSpaceDN w:val="0"/>
        <w:adjustRightInd w:val="0"/>
        <w:spacing w:after="0" w:line="240" w:lineRule="auto"/>
        <w:ind w:left="1560" w:hanging="142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LED-CR, rood/groen</w:t>
      </w:r>
    </w:p>
    <w:p w14:paraId="55F669E5" w14:textId="77777777" w:rsidR="00203BF5" w:rsidRPr="00203BF5" w:rsidRDefault="00203BF5" w:rsidP="00203BF5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en-US"/>
        </w:rPr>
      </w:pPr>
      <w:proofErr w:type="spellStart"/>
      <w:r w:rsidRPr="00203BF5">
        <w:rPr>
          <w:rFonts w:ascii="Arial" w:hAnsi="Arial" w:cs="Arial"/>
          <w:sz w:val="18"/>
          <w:szCs w:val="18"/>
          <w:lang w:val="en-US"/>
        </w:rPr>
        <w:t>Verschillende</w:t>
      </w:r>
      <w:proofErr w:type="spellEnd"/>
      <w:r w:rsidRPr="00203BF5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03BF5">
        <w:rPr>
          <w:rFonts w:ascii="Arial" w:hAnsi="Arial" w:cs="Arial"/>
          <w:sz w:val="18"/>
          <w:szCs w:val="18"/>
          <w:lang w:val="en-US"/>
        </w:rPr>
        <w:t>uitvoeringen</w:t>
      </w:r>
      <w:proofErr w:type="spellEnd"/>
      <w:r w:rsidRPr="00203BF5">
        <w:rPr>
          <w:rFonts w:ascii="Arial" w:hAnsi="Arial" w:cs="Arial"/>
          <w:sz w:val="18"/>
          <w:szCs w:val="18"/>
          <w:lang w:val="en-US"/>
        </w:rPr>
        <w:t>:</w:t>
      </w:r>
    </w:p>
    <w:p w14:paraId="10A7FBA6" w14:textId="1A6C3C51" w:rsidR="00A81D80" w:rsidRPr="007B78C6" w:rsidRDefault="00203BF5" w:rsidP="00203BF5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kern w:val="0"/>
          <w:sz w:val="18"/>
          <w:szCs w:val="18"/>
          <w:lang w:val="nl-BE"/>
          <w14:ligatures w14:val="none"/>
        </w:rPr>
        <w:t>•    Inbouw, incl. inbouwdoos voor wandmontage</w:t>
      </w:r>
      <w:r w:rsidRPr="007B78C6">
        <w:rPr>
          <w:rFonts w:ascii="Arial" w:hAnsi="Arial" w:cs="Arial"/>
          <w:kern w:val="0"/>
          <w:sz w:val="18"/>
          <w:szCs w:val="18"/>
          <w:lang w:val="nl-BE"/>
          <w14:ligatures w14:val="non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C34923" w:rsidRPr="007B78C6">
        <w:rPr>
          <w:rFonts w:ascii="Arial" w:hAnsi="Arial" w:cs="Arial"/>
          <w:sz w:val="18"/>
          <w:szCs w:val="18"/>
          <w:lang w:val="nl-BE"/>
        </w:rPr>
        <w:tab/>
      </w:r>
      <w:r w:rsidR="00C34923" w:rsidRPr="007B78C6">
        <w:rPr>
          <w:rFonts w:ascii="Arial" w:hAnsi="Arial" w:cs="Arial"/>
          <w:sz w:val="18"/>
          <w:szCs w:val="18"/>
          <w:lang w:val="nl-BE"/>
        </w:rPr>
        <w:tab/>
      </w:r>
      <w:r w:rsidR="00C34923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>1,000</w:t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>stukken</w:t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176DD9DC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6C4B9C7E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2BBF8A3B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6E26C808" w14:textId="083AEBA0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7B78C6">
        <w:rPr>
          <w:rFonts w:ascii="Arial" w:hAnsi="Arial" w:cs="Arial"/>
          <w:b/>
          <w:sz w:val="18"/>
          <w:szCs w:val="18"/>
          <w:lang w:val="nl-BE"/>
        </w:rPr>
        <w:t>01.01.0</w:t>
      </w:r>
      <w:r w:rsidR="00C93AE7" w:rsidRPr="007B78C6">
        <w:rPr>
          <w:rFonts w:ascii="Arial" w:hAnsi="Arial" w:cs="Arial"/>
          <w:b/>
          <w:sz w:val="18"/>
          <w:szCs w:val="18"/>
          <w:lang w:val="nl-BE"/>
        </w:rPr>
        <w:t>08</w:t>
      </w:r>
      <w:r w:rsidRPr="007B78C6">
        <w:rPr>
          <w:rFonts w:ascii="Arial" w:hAnsi="Arial" w:cs="Arial"/>
          <w:b/>
          <w:sz w:val="18"/>
          <w:szCs w:val="18"/>
          <w:lang w:val="nl-BE"/>
        </w:rPr>
        <w:t>0</w:t>
      </w:r>
      <w:r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043095" w:rsidRPr="007B78C6">
        <w:rPr>
          <w:rFonts w:ascii="Arial" w:hAnsi="Arial" w:cs="Arial"/>
          <w:b/>
          <w:bCs/>
          <w:sz w:val="18"/>
          <w:szCs w:val="18"/>
          <w:lang w:val="nl-BE"/>
        </w:rPr>
        <w:t>Onafhankelijke stroomvoorziening UPS-EDO-CR:</w:t>
      </w:r>
    </w:p>
    <w:p w14:paraId="0E31B9D3" w14:textId="77777777" w:rsidR="00043095" w:rsidRPr="007B78C6" w:rsidRDefault="00043095" w:rsidP="00A011A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in aparte schakelkast (380x600x210)</w:t>
      </w:r>
    </w:p>
    <w:p w14:paraId="24B28867" w14:textId="77777777" w:rsidR="00043095" w:rsidRPr="007B78C6" w:rsidRDefault="00043095" w:rsidP="00A011A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met stekkerverbinding, 230 volt / 50 Hz</w:t>
      </w:r>
    </w:p>
    <w:p w14:paraId="7027AC75" w14:textId="77777777" w:rsidR="00043095" w:rsidRPr="007B78C6" w:rsidRDefault="00043095" w:rsidP="00A011A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ontworpen voor ten minste één volledige</w:t>
      </w:r>
    </w:p>
    <w:p w14:paraId="3D100AED" w14:textId="77777777" w:rsidR="00043095" w:rsidRPr="007B78C6" w:rsidRDefault="00043095" w:rsidP="00A011A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poortbeweging (openen of sluiten) bij verminderde</w:t>
      </w:r>
    </w:p>
    <w:p w14:paraId="2B7FFAD8" w14:textId="77777777" w:rsidR="00043095" w:rsidRPr="007B78C6" w:rsidRDefault="00043095" w:rsidP="00A011A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loopsnelheid (beschikbaarheid: max. 1 uur)</w:t>
      </w:r>
    </w:p>
    <w:p w14:paraId="67C6F4A7" w14:textId="77777777" w:rsidR="00043095" w:rsidRPr="007B78C6" w:rsidRDefault="00043095" w:rsidP="00A011A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Continue omgevingstemperatuur tot max. 25 °C</w:t>
      </w:r>
    </w:p>
    <w:p w14:paraId="203D3E8C" w14:textId="2B54CB42" w:rsidR="00A81D80" w:rsidRPr="007B78C6" w:rsidRDefault="00043095" w:rsidP="00A011A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Optioneel: drukknop voor de tegenoverliggende zijde, inbouw of opbouw</w:t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>1,000</w:t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>stukken</w:t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68953DA0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406A08E1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3EE36CD7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35D34A6C" w14:textId="43AE77DE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7B78C6">
        <w:rPr>
          <w:rFonts w:ascii="Arial" w:hAnsi="Arial" w:cs="Arial"/>
          <w:b/>
          <w:sz w:val="18"/>
          <w:szCs w:val="18"/>
          <w:lang w:val="nl-BE"/>
        </w:rPr>
        <w:t>01.01.0</w:t>
      </w:r>
      <w:r w:rsidR="00C93AE7" w:rsidRPr="007B78C6">
        <w:rPr>
          <w:rFonts w:ascii="Arial" w:hAnsi="Arial" w:cs="Arial"/>
          <w:b/>
          <w:sz w:val="18"/>
          <w:szCs w:val="18"/>
          <w:lang w:val="nl-BE"/>
        </w:rPr>
        <w:t>09</w:t>
      </w:r>
      <w:r w:rsidRPr="007B78C6">
        <w:rPr>
          <w:rFonts w:ascii="Arial" w:hAnsi="Arial" w:cs="Arial"/>
          <w:b/>
          <w:sz w:val="18"/>
          <w:szCs w:val="18"/>
          <w:lang w:val="nl-BE"/>
        </w:rPr>
        <w:t>0</w:t>
      </w:r>
      <w:r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043095" w:rsidRPr="007B78C6">
        <w:rPr>
          <w:rFonts w:ascii="Arial" w:hAnsi="Arial" w:cs="Arial"/>
          <w:b/>
          <w:bCs/>
          <w:sz w:val="18"/>
          <w:szCs w:val="18"/>
          <w:lang w:val="nl-BE"/>
        </w:rPr>
        <w:t>Onafhankelijke stroomvoorziening UPS-ADO:</w:t>
      </w:r>
    </w:p>
    <w:p w14:paraId="436B6C87" w14:textId="77777777" w:rsidR="00043095" w:rsidRPr="007B78C6" w:rsidRDefault="00043095" w:rsidP="00043095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In aparte schakelkast (380x600x210 mm)</w:t>
      </w:r>
    </w:p>
    <w:p w14:paraId="0B2F5A2D" w14:textId="77777777" w:rsidR="00043095" w:rsidRPr="007B78C6" w:rsidRDefault="00043095" w:rsidP="00043095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Klaar om aan te sluiten, ontworpen voor 230 V wisselspanning,</w:t>
      </w:r>
    </w:p>
    <w:p w14:paraId="32A32FBD" w14:textId="77777777" w:rsidR="00043095" w:rsidRPr="007B78C6" w:rsidRDefault="00043095" w:rsidP="00043095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voor ten minste tien volledige poortcycli bij normale</w:t>
      </w:r>
    </w:p>
    <w:p w14:paraId="396B32C3" w14:textId="77777777" w:rsidR="00043095" w:rsidRPr="007B78C6" w:rsidRDefault="00043095" w:rsidP="00043095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loopsnelheid (beschikbaarheid met actieve UPS:</w:t>
      </w:r>
    </w:p>
    <w:p w14:paraId="60873928" w14:textId="77777777" w:rsidR="00043095" w:rsidRPr="007B78C6" w:rsidRDefault="00043095" w:rsidP="00043095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max. 1 uur), continue omgevingstemperatuur max. +25 °C</w:t>
      </w:r>
    </w:p>
    <w:p w14:paraId="3EA896F6" w14:textId="39A42F4A" w:rsidR="00043095" w:rsidRPr="007B78C6" w:rsidRDefault="00043095" w:rsidP="00043095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 xml:space="preserve">Standaard kabellengte naar </w:t>
      </w:r>
      <w:r w:rsidR="007B78C6" w:rsidRPr="007B78C6">
        <w:rPr>
          <w:rFonts w:ascii="Arial" w:hAnsi="Arial" w:cs="Arial"/>
          <w:sz w:val="18"/>
          <w:szCs w:val="18"/>
          <w:lang w:val="nl-BE"/>
        </w:rPr>
        <w:t>poort</w:t>
      </w:r>
      <w:r w:rsidRPr="007B78C6">
        <w:rPr>
          <w:rFonts w:ascii="Arial" w:hAnsi="Arial" w:cs="Arial"/>
          <w:sz w:val="18"/>
          <w:szCs w:val="18"/>
          <w:lang w:val="nl-BE"/>
        </w:rPr>
        <w:t>besturing max. 5 m</w:t>
      </w:r>
    </w:p>
    <w:p w14:paraId="7FC6D495" w14:textId="5D5F5069" w:rsidR="00A81D80" w:rsidRPr="007B78C6" w:rsidRDefault="00043095" w:rsidP="00043095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Optioneel: drukknop voor de tegenoverliggende zijde, inbouw of opbouw</w:t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>1,000</w:t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>stukken</w:t>
      </w:r>
      <w:r w:rsidR="004E3C9C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09D655CA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7EA5CB05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396A7833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23755315" w14:textId="77777777" w:rsidR="00276FA7" w:rsidRPr="007B78C6" w:rsidRDefault="00A81D80" w:rsidP="00276F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7B78C6">
        <w:rPr>
          <w:rFonts w:ascii="Arial" w:hAnsi="Arial" w:cs="Arial"/>
          <w:b/>
          <w:sz w:val="18"/>
          <w:szCs w:val="18"/>
          <w:lang w:val="nl-BE"/>
        </w:rPr>
        <w:t>01.01.0</w:t>
      </w:r>
      <w:r w:rsidR="00C93AE7" w:rsidRPr="007B78C6">
        <w:rPr>
          <w:rFonts w:ascii="Arial" w:hAnsi="Arial" w:cs="Arial"/>
          <w:b/>
          <w:sz w:val="18"/>
          <w:szCs w:val="18"/>
          <w:lang w:val="nl-BE"/>
        </w:rPr>
        <w:t>10</w:t>
      </w:r>
      <w:r w:rsidRPr="007B78C6">
        <w:rPr>
          <w:rFonts w:ascii="Arial" w:hAnsi="Arial" w:cs="Arial"/>
          <w:b/>
          <w:sz w:val="18"/>
          <w:szCs w:val="18"/>
          <w:lang w:val="nl-BE"/>
        </w:rPr>
        <w:t>0</w:t>
      </w:r>
      <w:r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276FA7" w:rsidRPr="007B78C6">
        <w:rPr>
          <w:rFonts w:ascii="Arial" w:hAnsi="Arial" w:cs="Arial"/>
          <w:b/>
          <w:bCs/>
          <w:sz w:val="18"/>
          <w:szCs w:val="18"/>
          <w:lang w:val="nl-BE"/>
        </w:rPr>
        <w:t>GVM-besturingsuitbreiding:</w:t>
      </w:r>
    </w:p>
    <w:p w14:paraId="05E0E391" w14:textId="77777777" w:rsidR="00276FA7" w:rsidRPr="007B78C6" w:rsidRDefault="00276FA7" w:rsidP="00276FA7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 xml:space="preserve">Wederzijdse vergrendeling van twee </w:t>
      </w:r>
    </w:p>
    <w:p w14:paraId="1F86F87C" w14:textId="0916CD64" w:rsidR="00276FA7" w:rsidRPr="007B78C6" w:rsidRDefault="00276FA7" w:rsidP="00276FA7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EFAFLEX-snelrol</w:t>
      </w:r>
      <w:r w:rsidR="007B78C6" w:rsidRPr="007B78C6">
        <w:rPr>
          <w:rFonts w:ascii="Arial" w:hAnsi="Arial" w:cs="Arial"/>
          <w:sz w:val="18"/>
          <w:szCs w:val="18"/>
          <w:lang w:val="nl-BE"/>
        </w:rPr>
        <w:t>poort</w:t>
      </w:r>
      <w:r w:rsidRPr="007B78C6">
        <w:rPr>
          <w:rFonts w:ascii="Arial" w:hAnsi="Arial" w:cs="Arial"/>
          <w:sz w:val="18"/>
          <w:szCs w:val="18"/>
          <w:lang w:val="nl-BE"/>
        </w:rPr>
        <w:t>en incl. bekabeling</w:t>
      </w:r>
    </w:p>
    <w:p w14:paraId="18477026" w14:textId="5CE401AD" w:rsidR="00A81D80" w:rsidRPr="007B78C6" w:rsidRDefault="00276FA7" w:rsidP="00276FA7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tot max. 5 m bij kabelgeleiding ter plaatse</w:t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9D4291" w:rsidRPr="007B78C6">
        <w:rPr>
          <w:rFonts w:ascii="Arial" w:hAnsi="Arial" w:cs="Arial"/>
          <w:sz w:val="18"/>
          <w:szCs w:val="18"/>
          <w:lang w:val="nl-BE"/>
        </w:rPr>
        <w:tab/>
      </w:r>
      <w:r w:rsidR="009D4291" w:rsidRPr="007B78C6">
        <w:rPr>
          <w:rFonts w:ascii="Arial" w:hAnsi="Arial" w:cs="Arial"/>
          <w:sz w:val="18"/>
          <w:szCs w:val="18"/>
          <w:lang w:val="nl-BE"/>
        </w:rPr>
        <w:tab/>
      </w:r>
      <w:r w:rsidR="009D4291" w:rsidRPr="007B78C6">
        <w:rPr>
          <w:rFonts w:ascii="Arial" w:hAnsi="Arial" w:cs="Arial"/>
          <w:sz w:val="18"/>
          <w:szCs w:val="18"/>
          <w:lang w:val="nl-BE"/>
        </w:rPr>
        <w:tab/>
      </w:r>
      <w:r w:rsidR="009D4291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>1,000</w:t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DC65DE" w:rsidRPr="007B78C6">
        <w:rPr>
          <w:rFonts w:ascii="Arial" w:hAnsi="Arial" w:cs="Arial"/>
          <w:b/>
          <w:sz w:val="18"/>
          <w:szCs w:val="18"/>
          <w:lang w:val="nl-BE"/>
        </w:rPr>
        <w:t>stukken</w:t>
      </w:r>
      <w:r w:rsidR="00DC65DE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07A631AF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0DCCABD1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7FE82EF6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4863006B" w14:textId="77777777" w:rsidR="00276FA7" w:rsidRPr="007B78C6" w:rsidRDefault="00A81D80" w:rsidP="00276F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7B78C6">
        <w:rPr>
          <w:rFonts w:ascii="Arial" w:hAnsi="Arial" w:cs="Arial"/>
          <w:b/>
          <w:sz w:val="18"/>
          <w:szCs w:val="18"/>
          <w:lang w:val="nl-BE"/>
        </w:rPr>
        <w:t>01.01.01</w:t>
      </w:r>
      <w:r w:rsidR="00C93AE7" w:rsidRPr="007B78C6">
        <w:rPr>
          <w:rFonts w:ascii="Arial" w:hAnsi="Arial" w:cs="Arial"/>
          <w:b/>
          <w:sz w:val="18"/>
          <w:szCs w:val="18"/>
          <w:lang w:val="nl-BE"/>
        </w:rPr>
        <w:t>1</w:t>
      </w:r>
      <w:r w:rsidRPr="007B78C6">
        <w:rPr>
          <w:rFonts w:ascii="Arial" w:hAnsi="Arial" w:cs="Arial"/>
          <w:b/>
          <w:sz w:val="18"/>
          <w:szCs w:val="18"/>
          <w:lang w:val="nl-BE"/>
        </w:rPr>
        <w:t>0</w:t>
      </w:r>
      <w:r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276FA7" w:rsidRPr="007B78C6">
        <w:rPr>
          <w:rFonts w:ascii="Arial" w:hAnsi="Arial" w:cs="Arial"/>
          <w:b/>
          <w:bCs/>
          <w:sz w:val="18"/>
          <w:szCs w:val="18"/>
          <w:lang w:val="nl-BE"/>
        </w:rPr>
        <w:t>Besturingsuitbreiding voor transportbandtechnologie:</w:t>
      </w:r>
    </w:p>
    <w:p w14:paraId="132500D6" w14:textId="77777777" w:rsidR="00B577B0" w:rsidRPr="007B78C6" w:rsidRDefault="00B577B0" w:rsidP="00B577B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Aparte aansluitruimte in standaard schakelkast</w:t>
      </w:r>
    </w:p>
    <w:p w14:paraId="0D9DD063" w14:textId="77777777" w:rsidR="00B577B0" w:rsidRPr="007B78C6" w:rsidRDefault="00B577B0" w:rsidP="00B577B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Voor de volgende in- en uitgangen:</w:t>
      </w:r>
    </w:p>
    <w:p w14:paraId="7A5013BE" w14:textId="77777777" w:rsidR="00B577B0" w:rsidRPr="007B78C6" w:rsidRDefault="00B577B0" w:rsidP="00B577B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Ingangen: Impuls open, impuls gesloten, noodstop, vergrendeling</w:t>
      </w:r>
    </w:p>
    <w:p w14:paraId="6D125F8D" w14:textId="77777777" w:rsidR="00B577B0" w:rsidRPr="007B78C6" w:rsidRDefault="00B577B0" w:rsidP="00B577B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Impulsgenerator</w:t>
      </w:r>
    </w:p>
    <w:p w14:paraId="74E8840E" w14:textId="64B700C0" w:rsidR="00B577B0" w:rsidRPr="007B78C6" w:rsidRDefault="00B577B0" w:rsidP="00B577B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 xml:space="preserve">Uitgangen: Potentiaalvrij signaal </w:t>
      </w:r>
      <w:r w:rsidR="007B78C6" w:rsidRPr="007B78C6">
        <w:rPr>
          <w:rFonts w:ascii="Arial" w:hAnsi="Arial" w:cs="Arial"/>
          <w:sz w:val="18"/>
          <w:szCs w:val="18"/>
          <w:lang w:val="nl-BE"/>
        </w:rPr>
        <w:t>poort</w:t>
      </w:r>
      <w:r w:rsidRPr="007B78C6">
        <w:rPr>
          <w:rFonts w:ascii="Arial" w:hAnsi="Arial" w:cs="Arial"/>
          <w:sz w:val="18"/>
          <w:szCs w:val="18"/>
          <w:lang w:val="nl-BE"/>
        </w:rPr>
        <w:t xml:space="preserve"> open, </w:t>
      </w:r>
      <w:r w:rsidR="007B78C6" w:rsidRPr="007B78C6">
        <w:rPr>
          <w:rFonts w:ascii="Arial" w:hAnsi="Arial" w:cs="Arial"/>
          <w:sz w:val="18"/>
          <w:szCs w:val="18"/>
          <w:lang w:val="nl-BE"/>
        </w:rPr>
        <w:t>poort</w:t>
      </w:r>
      <w:r w:rsidRPr="007B78C6">
        <w:rPr>
          <w:rFonts w:ascii="Arial" w:hAnsi="Arial" w:cs="Arial"/>
          <w:sz w:val="18"/>
          <w:szCs w:val="18"/>
          <w:lang w:val="nl-BE"/>
        </w:rPr>
        <w:t xml:space="preserve"> gesloten, </w:t>
      </w:r>
    </w:p>
    <w:p w14:paraId="171EF337" w14:textId="77777777" w:rsidR="00B577B0" w:rsidRPr="007B78C6" w:rsidRDefault="00B577B0" w:rsidP="00B577B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potentiaalvrij signaal gereed/storing</w:t>
      </w:r>
    </w:p>
    <w:p w14:paraId="4FE18EED" w14:textId="3DEE79E8" w:rsidR="00A81D80" w:rsidRPr="007B78C6" w:rsidRDefault="00B577B0" w:rsidP="00B577B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7B78C6">
        <w:rPr>
          <w:rFonts w:ascii="Arial" w:hAnsi="Arial" w:cs="Arial"/>
          <w:sz w:val="18"/>
          <w:szCs w:val="18"/>
          <w:lang w:val="nl-BE"/>
        </w:rPr>
        <w:t>(uitgangen toewijsbaar met max. 24 volt DC)</w:t>
      </w:r>
      <w:r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sz w:val="18"/>
          <w:szCs w:val="18"/>
          <w:lang w:val="nl-BE"/>
        </w:rPr>
        <w:tab/>
      </w:r>
      <w:r w:rsidR="002A2EBA" w:rsidRPr="007B78C6">
        <w:rPr>
          <w:rFonts w:ascii="Arial" w:hAnsi="Arial" w:cs="Arial"/>
          <w:sz w:val="18"/>
          <w:szCs w:val="18"/>
          <w:lang w:val="nl-BE"/>
        </w:rPr>
        <w:tab/>
      </w:r>
      <w:r w:rsidR="002A2EBA" w:rsidRPr="007B78C6">
        <w:rPr>
          <w:rFonts w:ascii="Arial" w:hAnsi="Arial" w:cs="Arial"/>
          <w:sz w:val="18"/>
          <w:szCs w:val="18"/>
          <w:lang w:val="nl-BE"/>
        </w:rPr>
        <w:tab/>
      </w:r>
      <w:r w:rsidR="002A2EBA" w:rsidRPr="007B78C6">
        <w:rPr>
          <w:rFonts w:ascii="Arial" w:hAnsi="Arial" w:cs="Arial"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>1,000</w:t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DC65DE" w:rsidRPr="007B78C6">
        <w:rPr>
          <w:rFonts w:ascii="Arial" w:hAnsi="Arial" w:cs="Arial"/>
          <w:b/>
          <w:sz w:val="18"/>
          <w:szCs w:val="18"/>
          <w:lang w:val="nl-BE"/>
        </w:rPr>
        <w:t>stukken</w:t>
      </w:r>
      <w:r w:rsidR="00DC65DE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A81D80" w:rsidRPr="007B78C6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1B34E9C0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57F82172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6528032E" w14:textId="77777777" w:rsidR="00A81D80" w:rsidRPr="007B78C6" w:rsidRDefault="00A81D80" w:rsidP="00A81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7A4C4687" w14:textId="77777777" w:rsidR="00533300" w:rsidRPr="007B78C6" w:rsidRDefault="00533300" w:rsidP="005333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5B3AA666" w14:textId="56B34835" w:rsidR="00533300" w:rsidRPr="002A2EBA" w:rsidRDefault="00533300" w:rsidP="005333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en-US"/>
        </w:rPr>
      </w:pPr>
      <w:r w:rsidRPr="002A2EBA">
        <w:rPr>
          <w:rFonts w:ascii="Arial" w:hAnsi="Arial" w:cs="Arial"/>
          <w:b/>
          <w:sz w:val="18"/>
          <w:szCs w:val="18"/>
          <w:lang w:val="en-US"/>
        </w:rPr>
        <w:t>01.01</w:t>
      </w:r>
      <w:r w:rsidRPr="002A2EBA">
        <w:rPr>
          <w:rFonts w:ascii="Arial" w:hAnsi="Arial" w:cs="Arial"/>
          <w:b/>
          <w:sz w:val="18"/>
          <w:szCs w:val="18"/>
          <w:lang w:val="en-US"/>
        </w:rPr>
        <w:tab/>
      </w:r>
      <w:r w:rsidRPr="002A2EBA">
        <w:rPr>
          <w:rFonts w:ascii="Arial" w:hAnsi="Arial" w:cs="Arial"/>
          <w:b/>
          <w:sz w:val="18"/>
          <w:szCs w:val="18"/>
          <w:lang w:val="en-US"/>
        </w:rPr>
        <w:tab/>
      </w:r>
      <w:r w:rsidR="00DC65DE" w:rsidRPr="00DC65DE">
        <w:rPr>
          <w:rFonts w:ascii="Arial" w:hAnsi="Arial" w:cs="Arial"/>
          <w:b/>
          <w:sz w:val="18"/>
          <w:szCs w:val="18"/>
          <w:lang w:val="en-US"/>
        </w:rPr>
        <w:t>CLEANROOM</w:t>
      </w:r>
      <w:r w:rsidR="007B78C6">
        <w:rPr>
          <w:rFonts w:ascii="Arial" w:hAnsi="Arial" w:cs="Arial"/>
          <w:b/>
          <w:sz w:val="18"/>
          <w:szCs w:val="18"/>
          <w:lang w:val="en-US"/>
        </w:rPr>
        <w:t>POORT</w:t>
      </w:r>
      <w:r w:rsidR="00DC65DE" w:rsidRPr="00DC65DE">
        <w:rPr>
          <w:rFonts w:ascii="Arial" w:hAnsi="Arial" w:cs="Arial"/>
          <w:b/>
          <w:sz w:val="18"/>
          <w:szCs w:val="18"/>
          <w:lang w:val="en-US"/>
        </w:rPr>
        <w:t>EN</w:t>
      </w:r>
      <w:r w:rsidRPr="002A2EBA">
        <w:rPr>
          <w:rFonts w:ascii="Arial" w:hAnsi="Arial" w:cs="Arial"/>
          <w:b/>
          <w:sz w:val="18"/>
          <w:szCs w:val="18"/>
          <w:lang w:val="en-US"/>
        </w:rPr>
        <w:tab/>
      </w:r>
      <w:r w:rsidRPr="002A2EBA">
        <w:rPr>
          <w:rFonts w:ascii="Arial" w:hAnsi="Arial" w:cs="Arial"/>
          <w:b/>
          <w:sz w:val="18"/>
          <w:szCs w:val="18"/>
          <w:lang w:val="en-US"/>
        </w:rPr>
        <w:tab/>
      </w:r>
      <w:r w:rsidRPr="002A2EBA">
        <w:rPr>
          <w:rFonts w:ascii="Arial" w:hAnsi="Arial" w:cs="Arial"/>
          <w:b/>
          <w:sz w:val="18"/>
          <w:szCs w:val="18"/>
          <w:lang w:val="en-US"/>
        </w:rPr>
        <w:tab/>
      </w:r>
      <w:r w:rsidR="00C93AE7" w:rsidRPr="002A2EBA">
        <w:rPr>
          <w:rFonts w:ascii="Arial" w:hAnsi="Arial" w:cs="Arial"/>
          <w:b/>
          <w:sz w:val="18"/>
          <w:szCs w:val="18"/>
          <w:lang w:val="en-US"/>
        </w:rPr>
        <w:tab/>
      </w:r>
      <w:r w:rsidRPr="002A2EBA">
        <w:rPr>
          <w:rFonts w:ascii="Arial" w:hAnsi="Arial" w:cs="Arial"/>
          <w:b/>
          <w:sz w:val="18"/>
          <w:szCs w:val="18"/>
          <w:lang w:val="en-US"/>
        </w:rPr>
        <w:tab/>
      </w:r>
      <w:r w:rsidRPr="002A2EBA">
        <w:rPr>
          <w:rFonts w:ascii="Arial" w:hAnsi="Arial" w:cs="Arial"/>
          <w:b/>
          <w:sz w:val="18"/>
          <w:szCs w:val="18"/>
          <w:lang w:val="en-US"/>
        </w:rPr>
        <w:tab/>
      </w:r>
      <w:r w:rsidR="00F62399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DC65DE" w:rsidRPr="00DC65DE">
        <w:rPr>
          <w:rFonts w:ascii="Arial" w:hAnsi="Arial" w:cs="Arial"/>
          <w:b/>
          <w:sz w:val="18"/>
          <w:szCs w:val="18"/>
          <w:lang w:val="en-US"/>
        </w:rPr>
        <w:t>Totaal</w:t>
      </w:r>
      <w:proofErr w:type="spellEnd"/>
      <w:r w:rsidR="00DC65DE" w:rsidRPr="00DC65DE">
        <w:rPr>
          <w:rFonts w:ascii="Arial" w:hAnsi="Arial" w:cs="Arial"/>
          <w:b/>
          <w:sz w:val="18"/>
          <w:szCs w:val="18"/>
          <w:lang w:val="en-US"/>
        </w:rPr>
        <w:t>:</w:t>
      </w:r>
      <w:r w:rsidRPr="002A2EB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492F3D3E" w14:textId="77777777" w:rsidR="00533300" w:rsidRPr="002A2EBA" w:rsidRDefault="00533300" w:rsidP="00170E1E">
      <w:pPr>
        <w:spacing w:line="360" w:lineRule="auto"/>
        <w:ind w:left="1410" w:hanging="1410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39BCA8F6" w14:textId="77777777" w:rsidR="000B42F1" w:rsidRPr="002A2EBA" w:rsidRDefault="000B42F1">
      <w:pPr>
        <w:rPr>
          <w:lang w:val="en-US"/>
        </w:rPr>
      </w:pPr>
    </w:p>
    <w:sectPr w:rsidR="000B42F1" w:rsidRPr="002A2EBA" w:rsidSect="00203BF5">
      <w:pgSz w:w="11906" w:h="16838"/>
      <w:pgMar w:top="851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97F9E"/>
    <w:multiLevelType w:val="hybridMultilevel"/>
    <w:tmpl w:val="7D824F76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5F29034A"/>
    <w:multiLevelType w:val="hybridMultilevel"/>
    <w:tmpl w:val="07B2A0FC"/>
    <w:lvl w:ilvl="0" w:tplc="687610F0">
      <w:start w:val="175"/>
      <w:numFmt w:val="bullet"/>
      <w:lvlText w:val=""/>
      <w:lvlJc w:val="left"/>
      <w:pPr>
        <w:ind w:left="1776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875268144">
    <w:abstractNumId w:val="1"/>
  </w:num>
  <w:num w:numId="2" w16cid:durableId="251859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E"/>
    <w:rsid w:val="00030B6B"/>
    <w:rsid w:val="00043095"/>
    <w:rsid w:val="00054513"/>
    <w:rsid w:val="000B42F1"/>
    <w:rsid w:val="000F5D5B"/>
    <w:rsid w:val="00127652"/>
    <w:rsid w:val="00146F46"/>
    <w:rsid w:val="00151278"/>
    <w:rsid w:val="00156FDC"/>
    <w:rsid w:val="00170E1E"/>
    <w:rsid w:val="00172884"/>
    <w:rsid w:val="001C3639"/>
    <w:rsid w:val="001D3699"/>
    <w:rsid w:val="001D5386"/>
    <w:rsid w:val="00203BF5"/>
    <w:rsid w:val="00211186"/>
    <w:rsid w:val="00211FBE"/>
    <w:rsid w:val="00260F7D"/>
    <w:rsid w:val="002734D4"/>
    <w:rsid w:val="00276FA7"/>
    <w:rsid w:val="00287224"/>
    <w:rsid w:val="002A2EBA"/>
    <w:rsid w:val="00375AC1"/>
    <w:rsid w:val="00387647"/>
    <w:rsid w:val="003C3975"/>
    <w:rsid w:val="00400580"/>
    <w:rsid w:val="004069A6"/>
    <w:rsid w:val="00451F5E"/>
    <w:rsid w:val="004621A8"/>
    <w:rsid w:val="004E3C9C"/>
    <w:rsid w:val="00533300"/>
    <w:rsid w:val="00572885"/>
    <w:rsid w:val="0058799A"/>
    <w:rsid w:val="00590555"/>
    <w:rsid w:val="005C6797"/>
    <w:rsid w:val="006207E3"/>
    <w:rsid w:val="00691A7A"/>
    <w:rsid w:val="006C5052"/>
    <w:rsid w:val="0077056B"/>
    <w:rsid w:val="00785AA3"/>
    <w:rsid w:val="007B78C6"/>
    <w:rsid w:val="007C0EFC"/>
    <w:rsid w:val="007E24D2"/>
    <w:rsid w:val="007F46C8"/>
    <w:rsid w:val="00845634"/>
    <w:rsid w:val="00866D1A"/>
    <w:rsid w:val="008822F6"/>
    <w:rsid w:val="008B4622"/>
    <w:rsid w:val="008D21F7"/>
    <w:rsid w:val="0096683D"/>
    <w:rsid w:val="00972F12"/>
    <w:rsid w:val="0098072D"/>
    <w:rsid w:val="009D4291"/>
    <w:rsid w:val="009E5D7E"/>
    <w:rsid w:val="009F6E2F"/>
    <w:rsid w:val="00A011A8"/>
    <w:rsid w:val="00A81D80"/>
    <w:rsid w:val="00A91C8A"/>
    <w:rsid w:val="00AD6287"/>
    <w:rsid w:val="00B16553"/>
    <w:rsid w:val="00B22016"/>
    <w:rsid w:val="00B577B0"/>
    <w:rsid w:val="00BC077C"/>
    <w:rsid w:val="00BD05CC"/>
    <w:rsid w:val="00BD775D"/>
    <w:rsid w:val="00C34923"/>
    <w:rsid w:val="00C93AE7"/>
    <w:rsid w:val="00CD10CC"/>
    <w:rsid w:val="00CD77B4"/>
    <w:rsid w:val="00CE1569"/>
    <w:rsid w:val="00CE49ED"/>
    <w:rsid w:val="00CE59AF"/>
    <w:rsid w:val="00D22D88"/>
    <w:rsid w:val="00D31A4E"/>
    <w:rsid w:val="00D402DD"/>
    <w:rsid w:val="00D4252D"/>
    <w:rsid w:val="00D509DE"/>
    <w:rsid w:val="00D75D4C"/>
    <w:rsid w:val="00DC65DE"/>
    <w:rsid w:val="00DD7A7F"/>
    <w:rsid w:val="00DF1BAA"/>
    <w:rsid w:val="00E13FDB"/>
    <w:rsid w:val="00E43EE2"/>
    <w:rsid w:val="00E57752"/>
    <w:rsid w:val="00E9250B"/>
    <w:rsid w:val="00EB1DEB"/>
    <w:rsid w:val="00EF7933"/>
    <w:rsid w:val="00F163EA"/>
    <w:rsid w:val="00F40D1A"/>
    <w:rsid w:val="00F62399"/>
    <w:rsid w:val="00F722E3"/>
    <w:rsid w:val="00FC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DDD99"/>
  <w15:chartTrackingRefBased/>
  <w15:docId w15:val="{7A7B285D-4116-4185-BBA6-CA2F2A01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70E1E"/>
    <w:rPr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70E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70E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70E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70E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70E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70E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70E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70E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70E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70E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70E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70E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70E1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70E1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70E1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70E1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70E1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70E1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70E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70E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70E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70E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70E1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70E1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70E1E"/>
    <w:pPr>
      <w:ind w:left="720"/>
      <w:contextualSpacing/>
    </w:pPr>
    <w:rPr>
      <w:kern w:val="2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70E1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70E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70E1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70E1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0ED40BCD8D6048865B90DC3BC49F59" ma:contentTypeVersion="19" ma:contentTypeDescription="Ein neues Dokument erstellen." ma:contentTypeScope="" ma:versionID="0a8be1e7709f5463f521b35a7dd2dc5f">
  <xsd:schema xmlns:xsd="http://www.w3.org/2001/XMLSchema" xmlns:xs="http://www.w3.org/2001/XMLSchema" xmlns:p="http://schemas.microsoft.com/office/2006/metadata/properties" xmlns:ns2="588f8050-1dc8-43c6-bcce-2a2d0bbe04ab" xmlns:ns3="5bdd9a1f-a03a-4005-8567-3096189106d9" targetNamespace="http://schemas.microsoft.com/office/2006/metadata/properties" ma:root="true" ma:fieldsID="fe0d5480147735d75a71f55debe4b70e" ns2:_="" ns3:_="">
    <xsd:import namespace="588f8050-1dc8-43c6-bcce-2a2d0bbe04ab"/>
    <xsd:import namespace="5bdd9a1f-a03a-4005-8567-3096189106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f8050-1dc8-43c6-bcce-2a2d0bbe04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d89c0f5-a241-42f9-9819-5b144601ab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d9a1f-a03a-4005-8567-309618910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07280dc-8b28-4443-9551-223c2afaecc4}" ma:internalName="TaxCatchAll" ma:showField="CatchAllData" ma:web="5bdd9a1f-a03a-4005-8567-309618910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f8050-1dc8-43c6-bcce-2a2d0bbe04ab">
      <Terms xmlns="http://schemas.microsoft.com/office/infopath/2007/PartnerControls"/>
    </lcf76f155ced4ddcb4097134ff3c332f>
    <TaxCatchAll xmlns="5bdd9a1f-a03a-4005-8567-3096189106d9" xsi:nil="true"/>
  </documentManagement>
</p:properties>
</file>

<file path=customXml/itemProps1.xml><?xml version="1.0" encoding="utf-8"?>
<ds:datastoreItem xmlns:ds="http://schemas.openxmlformats.org/officeDocument/2006/customXml" ds:itemID="{6C6C30FA-07FF-416A-A724-009E45D25A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B33BE4-ACA1-48E4-A337-0A18F315E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f8050-1dc8-43c6-bcce-2a2d0bbe04ab"/>
    <ds:schemaRef ds:uri="5bdd9a1f-a03a-4005-8567-3096189106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594DFE-D994-4902-83A3-4DD2FE7F26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6218CF-BCE3-44EB-A526-711C61607DB7}">
  <ds:schemaRefs>
    <ds:schemaRef ds:uri="http://purl.org/dc/dcmitype/"/>
    <ds:schemaRef ds:uri="588f8050-1dc8-43c6-bcce-2a2d0bbe04ab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5bdd9a1f-a03a-4005-8567-3096189106d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806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Mikolajetz Sarah</dc:creator>
  <cp:keywords/>
  <dc:description/>
  <cp:lastModifiedBy>Herrmann Lena</cp:lastModifiedBy>
  <cp:revision>39</cp:revision>
  <cp:lastPrinted>2026-01-22T09:57:00Z</cp:lastPrinted>
  <dcterms:created xsi:type="dcterms:W3CDTF">2025-11-07T10:30:00Z</dcterms:created>
  <dcterms:modified xsi:type="dcterms:W3CDTF">2026-04-21T14:15:00Z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0x010100F10ED40BCD8D6048865B90DC3BC49F59</vt:lpwstr>
  </property>
  <property fmtid="{D5CDD505-2E9C-101B-9397-08002B2CF9AE}" pid="3" name="MediaServiceImageTags">
    <vt:lpwstr/>
  </property>
</Properties>
</file>